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 (далее – План)</w:t>
      </w:r>
    </w:p>
    <w:p w:rsidR="00C843AE" w:rsidRPr="00A06AC9" w:rsidRDefault="00C843AE" w:rsidP="004D72D4">
      <w:pPr>
        <w:jc w:val="center"/>
        <w:rPr>
          <w:rFonts w:ascii="Times New Roman" w:hAnsi="Times New Roman" w:cs="Times New Roman"/>
          <w:b/>
          <w:bCs/>
          <w:sz w:val="24"/>
          <w:szCs w:val="24"/>
        </w:rPr>
      </w:pPr>
    </w:p>
    <w:p w:rsidR="00860998" w:rsidRPr="00A06AC9" w:rsidRDefault="00860998"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По состоянию на 01.</w:t>
      </w:r>
      <w:r w:rsidR="00F331FF">
        <w:rPr>
          <w:rFonts w:ascii="Times New Roman" w:hAnsi="Times New Roman" w:cs="Times New Roman"/>
          <w:sz w:val="24"/>
          <w:szCs w:val="24"/>
        </w:rPr>
        <w:t>0</w:t>
      </w:r>
      <w:r w:rsidR="000A27D7">
        <w:rPr>
          <w:rFonts w:ascii="Times New Roman" w:hAnsi="Times New Roman" w:cs="Times New Roman"/>
          <w:sz w:val="24"/>
          <w:szCs w:val="24"/>
        </w:rPr>
        <w:t>8</w:t>
      </w:r>
      <w:r w:rsidRPr="00A06AC9">
        <w:rPr>
          <w:rFonts w:ascii="Times New Roman" w:hAnsi="Times New Roman" w:cs="Times New Roman"/>
          <w:sz w:val="24"/>
          <w:szCs w:val="24"/>
          <w:lang w:val="kk-KZ"/>
        </w:rPr>
        <w:t>.20</w:t>
      </w:r>
      <w:r w:rsidR="004F7DAF">
        <w:rPr>
          <w:rFonts w:ascii="Times New Roman" w:hAnsi="Times New Roman" w:cs="Times New Roman"/>
          <w:sz w:val="24"/>
          <w:szCs w:val="24"/>
          <w:lang w:val="kk-KZ"/>
        </w:rPr>
        <w:t>2</w:t>
      </w:r>
      <w:r w:rsidR="00F331FF">
        <w:rPr>
          <w:rFonts w:ascii="Times New Roman" w:hAnsi="Times New Roman" w:cs="Times New Roman"/>
          <w:sz w:val="24"/>
          <w:szCs w:val="24"/>
          <w:lang w:val="kk-KZ"/>
        </w:rPr>
        <w:t>1</w:t>
      </w:r>
      <w:r w:rsidR="0044402B">
        <w:rPr>
          <w:rFonts w:ascii="Times New Roman" w:hAnsi="Times New Roman" w:cs="Times New Roman"/>
          <w:sz w:val="24"/>
          <w:szCs w:val="24"/>
        </w:rPr>
        <w:t xml:space="preserve"> </w:t>
      </w:r>
      <w:r w:rsidRPr="00A06AC9">
        <w:rPr>
          <w:rFonts w:ascii="Times New Roman" w:hAnsi="Times New Roman" w:cs="Times New Roman"/>
          <w:sz w:val="24"/>
          <w:szCs w:val="24"/>
          <w:lang w:val="kk-KZ"/>
        </w:rPr>
        <w:t>г. 13 банками второго уровня</w:t>
      </w:r>
      <w:r w:rsidR="00F8735B" w:rsidRPr="00A06AC9">
        <w:rPr>
          <w:rFonts w:ascii="Times New Roman" w:hAnsi="Times New Roman" w:cs="Times New Roman"/>
          <w:sz w:val="24"/>
          <w:szCs w:val="24"/>
          <w:lang w:val="kk-KZ"/>
        </w:rPr>
        <w:t xml:space="preserve"> </w:t>
      </w:r>
      <w:r w:rsidR="007D1B0E" w:rsidRPr="00A06AC9">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A06AC9">
        <w:rPr>
          <w:rFonts w:ascii="Times New Roman" w:hAnsi="Times New Roman" w:cs="Times New Roman"/>
          <w:sz w:val="24"/>
          <w:szCs w:val="24"/>
          <w:lang w:val="kk-KZ"/>
        </w:rPr>
        <w:t>условиям Плана одобрен</w:t>
      </w:r>
      <w:r w:rsidR="001636F1" w:rsidRPr="00A06AC9">
        <w:rPr>
          <w:rFonts w:ascii="Times New Roman" w:hAnsi="Times New Roman" w:cs="Times New Roman"/>
          <w:sz w:val="24"/>
          <w:szCs w:val="24"/>
          <w:lang w:val="kk-KZ"/>
        </w:rPr>
        <w:t>(ы)</w:t>
      </w:r>
      <w:r w:rsidRPr="00A06AC9">
        <w:rPr>
          <w:rFonts w:ascii="Times New Roman" w:hAnsi="Times New Roman" w:cs="Times New Roman"/>
          <w:sz w:val="24"/>
          <w:szCs w:val="24"/>
          <w:lang w:val="kk-KZ"/>
        </w:rPr>
        <w:t xml:space="preserve"> </w:t>
      </w:r>
      <w:r w:rsidR="007322CF">
        <w:rPr>
          <w:rFonts w:ascii="Times New Roman" w:hAnsi="Times New Roman" w:cs="Times New Roman"/>
          <w:sz w:val="24"/>
          <w:szCs w:val="24"/>
        </w:rPr>
        <w:t>9</w:t>
      </w:r>
      <w:r w:rsidR="00B76FE6">
        <w:rPr>
          <w:rFonts w:ascii="Times New Roman" w:hAnsi="Times New Roman" w:cs="Times New Roman"/>
          <w:sz w:val="24"/>
          <w:szCs w:val="24"/>
        </w:rPr>
        <w:t>4</w:t>
      </w:r>
      <w:r w:rsidR="0027423B">
        <w:rPr>
          <w:rFonts w:ascii="Times New Roman" w:hAnsi="Times New Roman" w:cs="Times New Roman"/>
          <w:sz w:val="24"/>
          <w:szCs w:val="24"/>
        </w:rPr>
        <w:t>9</w:t>
      </w:r>
      <w:r w:rsidR="009173F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737D6"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Pr>
          <w:rFonts w:ascii="Times New Roman" w:hAnsi="Times New Roman" w:cs="Times New Roman"/>
          <w:sz w:val="24"/>
          <w:szCs w:val="24"/>
        </w:rPr>
        <w:t>2</w:t>
      </w:r>
      <w:r w:rsidR="000A27D7">
        <w:rPr>
          <w:rFonts w:ascii="Times New Roman" w:hAnsi="Times New Roman" w:cs="Times New Roman"/>
          <w:sz w:val="24"/>
          <w:szCs w:val="24"/>
        </w:rPr>
        <w:t>82</w:t>
      </w:r>
      <w:r w:rsidR="00F331FF">
        <w:rPr>
          <w:rFonts w:ascii="Times New Roman" w:hAnsi="Times New Roman" w:cs="Times New Roman"/>
          <w:sz w:val="24"/>
          <w:szCs w:val="24"/>
        </w:rPr>
        <w:t xml:space="preserve"> </w:t>
      </w:r>
      <w:r w:rsidR="000A27D7">
        <w:rPr>
          <w:rFonts w:ascii="Times New Roman" w:hAnsi="Times New Roman" w:cs="Times New Roman"/>
          <w:sz w:val="24"/>
          <w:szCs w:val="24"/>
        </w:rPr>
        <w:t>591</w:t>
      </w:r>
      <w:r w:rsidRPr="00A06AC9">
        <w:rPr>
          <w:rFonts w:ascii="Times New Roman" w:hAnsi="Times New Roman" w:cs="Times New Roman"/>
          <w:sz w:val="24"/>
          <w:szCs w:val="24"/>
          <w:lang w:val="kk-KZ"/>
        </w:rPr>
        <w:t xml:space="preserve"> млн. тенге, из которых профинансировано </w:t>
      </w:r>
      <w:r w:rsidR="00C61331">
        <w:rPr>
          <w:rFonts w:ascii="Times New Roman" w:hAnsi="Times New Roman" w:cs="Times New Roman"/>
          <w:sz w:val="24"/>
          <w:szCs w:val="24"/>
        </w:rPr>
        <w:t>8</w:t>
      </w:r>
      <w:r w:rsidR="0027423B">
        <w:rPr>
          <w:rFonts w:ascii="Times New Roman" w:hAnsi="Times New Roman" w:cs="Times New Roman"/>
          <w:sz w:val="24"/>
          <w:szCs w:val="24"/>
        </w:rPr>
        <w:t>5</w:t>
      </w:r>
      <w:r w:rsidR="000A27D7">
        <w:rPr>
          <w:rFonts w:ascii="Times New Roman" w:hAnsi="Times New Roman" w:cs="Times New Roman"/>
          <w:sz w:val="24"/>
          <w:szCs w:val="24"/>
        </w:rPr>
        <w:t>3</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F44156" w:rsidRPr="00A06AC9">
        <w:rPr>
          <w:rFonts w:ascii="Times New Roman" w:hAnsi="Times New Roman" w:cs="Times New Roman"/>
          <w:sz w:val="24"/>
          <w:szCs w:val="24"/>
          <w:lang w:val="kk-KZ"/>
        </w:rPr>
        <w:t>а(ов)</w:t>
      </w:r>
      <w:r w:rsidRPr="00A06AC9">
        <w:rPr>
          <w:rFonts w:ascii="Times New Roman" w:hAnsi="Times New Roman" w:cs="Times New Roman"/>
          <w:sz w:val="24"/>
          <w:szCs w:val="24"/>
          <w:lang w:val="kk-KZ"/>
        </w:rPr>
        <w:t xml:space="preserve"> на сумму </w:t>
      </w:r>
      <w:r w:rsidR="00197BAB">
        <w:rPr>
          <w:rFonts w:ascii="Times New Roman" w:hAnsi="Times New Roman" w:cs="Times New Roman"/>
          <w:sz w:val="24"/>
          <w:szCs w:val="24"/>
        </w:rPr>
        <w:t>2</w:t>
      </w:r>
      <w:r w:rsidR="000A27D7">
        <w:rPr>
          <w:rFonts w:ascii="Times New Roman" w:hAnsi="Times New Roman" w:cs="Times New Roman"/>
          <w:sz w:val="24"/>
          <w:szCs w:val="24"/>
        </w:rPr>
        <w:t>63</w:t>
      </w:r>
      <w:r w:rsidR="003C640D" w:rsidRPr="00A06AC9">
        <w:rPr>
          <w:rFonts w:ascii="Times New Roman" w:hAnsi="Times New Roman" w:cs="Times New Roman"/>
          <w:sz w:val="24"/>
          <w:szCs w:val="24"/>
          <w:lang w:val="kk-KZ"/>
        </w:rPr>
        <w:t> </w:t>
      </w:r>
      <w:r w:rsidR="000A27D7">
        <w:rPr>
          <w:rFonts w:ascii="Times New Roman" w:hAnsi="Times New Roman" w:cs="Times New Roman"/>
          <w:sz w:val="24"/>
          <w:szCs w:val="24"/>
        </w:rPr>
        <w:t>207</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(в т.ч. за счет </w:t>
      </w:r>
      <w:r w:rsidR="00465099" w:rsidRPr="00A06AC9">
        <w:rPr>
          <w:rFonts w:ascii="Times New Roman" w:hAnsi="Times New Roman" w:cs="Times New Roman"/>
          <w:sz w:val="24"/>
          <w:szCs w:val="24"/>
          <w:lang w:val="kk-KZ"/>
        </w:rPr>
        <w:t>вторичного освоения</w:t>
      </w:r>
      <w:r w:rsidRPr="00A06AC9">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A06AC9">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27423B">
        <w:rPr>
          <w:rFonts w:ascii="Times New Roman" w:hAnsi="Times New Roman" w:cs="Times New Roman"/>
          <w:color w:val="000000" w:themeColor="text1"/>
          <w:sz w:val="24"/>
          <w:szCs w:val="24"/>
        </w:rPr>
        <w:t>3</w:t>
      </w:r>
      <w:r w:rsidR="001636F1" w:rsidRPr="00A06AC9">
        <w:rPr>
          <w:rFonts w:ascii="Times New Roman" w:hAnsi="Times New Roman" w:cs="Times New Roman"/>
          <w:color w:val="000000" w:themeColor="text1"/>
          <w:sz w:val="24"/>
          <w:szCs w:val="24"/>
          <w:lang w:val="kk-KZ"/>
        </w:rPr>
        <w:t xml:space="preserve"> </w:t>
      </w:r>
      <w:r w:rsidRPr="00A06AC9">
        <w:rPr>
          <w:rFonts w:ascii="Times New Roman" w:hAnsi="Times New Roman" w:cs="Times New Roman"/>
          <w:color w:val="000000" w:themeColor="text1"/>
          <w:sz w:val="24"/>
          <w:szCs w:val="24"/>
          <w:lang w:val="kk-KZ"/>
        </w:rPr>
        <w:t>проект</w:t>
      </w:r>
      <w:r w:rsidR="003B3653" w:rsidRPr="00A06AC9">
        <w:rPr>
          <w:rFonts w:ascii="Times New Roman" w:hAnsi="Times New Roman" w:cs="Times New Roman"/>
          <w:color w:val="000000" w:themeColor="text1"/>
          <w:sz w:val="24"/>
          <w:szCs w:val="24"/>
          <w:lang w:val="kk-KZ"/>
        </w:rPr>
        <w:t>ов</w:t>
      </w:r>
      <w:r w:rsidR="0020542A" w:rsidRPr="00A06AC9">
        <w:rPr>
          <w:rFonts w:ascii="Times New Roman" w:hAnsi="Times New Roman" w:cs="Times New Roman"/>
          <w:color w:val="000000" w:themeColor="text1"/>
          <w:sz w:val="24"/>
          <w:szCs w:val="24"/>
        </w:rPr>
        <w:t>(а)</w:t>
      </w:r>
      <w:r w:rsidR="008C3B42" w:rsidRPr="00A06AC9">
        <w:rPr>
          <w:rFonts w:ascii="Times New Roman" w:hAnsi="Times New Roman" w:cs="Times New Roman"/>
          <w:color w:val="000000" w:themeColor="text1"/>
          <w:sz w:val="24"/>
          <w:szCs w:val="24"/>
          <w:lang w:val="kk-KZ"/>
        </w:rPr>
        <w:t xml:space="preserve"> на сумму </w:t>
      </w:r>
      <w:r w:rsidR="0027423B">
        <w:rPr>
          <w:rFonts w:ascii="Times New Roman" w:hAnsi="Times New Roman" w:cs="Times New Roman"/>
          <w:color w:val="000000" w:themeColor="text1"/>
          <w:sz w:val="24"/>
          <w:szCs w:val="24"/>
        </w:rPr>
        <w:t>40</w:t>
      </w:r>
      <w:r w:rsidR="000A27D7">
        <w:rPr>
          <w:rFonts w:ascii="Times New Roman" w:hAnsi="Times New Roman" w:cs="Times New Roman"/>
          <w:color w:val="000000" w:themeColor="text1"/>
          <w:sz w:val="24"/>
          <w:szCs w:val="24"/>
        </w:rPr>
        <w:t>8</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Pr="00E07B5D" w:rsidRDefault="005A7FDC" w:rsidP="004D72D4">
      <w:pPr>
        <w:rPr>
          <w:rFonts w:ascii="Times New Roman" w:hAnsi="Times New Roman" w:cs="Times New Roman"/>
          <w:b/>
          <w:sz w:val="24"/>
          <w:szCs w:val="24"/>
          <w:lang w:val="kk-KZ"/>
        </w:rPr>
      </w:pPr>
      <w:r w:rsidRPr="00E07B5D">
        <w:rPr>
          <w:rFonts w:ascii="Times New Roman" w:hAnsi="Times New Roman" w:cs="Times New Roman"/>
          <w:b/>
          <w:sz w:val="24"/>
          <w:szCs w:val="24"/>
          <w:lang w:val="kk-KZ"/>
        </w:rPr>
        <w:t>Информация о фактически выданных средствах в разрезе БВУ:</w:t>
      </w:r>
    </w:p>
    <w:tbl>
      <w:tblPr>
        <w:tblW w:w="5070" w:type="pct"/>
        <w:tblLayout w:type="fixed"/>
        <w:tblLook w:val="04A0" w:firstRow="1" w:lastRow="0" w:firstColumn="1" w:lastColumn="0" w:noHBand="0" w:noVBand="1"/>
      </w:tblPr>
      <w:tblGrid>
        <w:gridCol w:w="399"/>
        <w:gridCol w:w="1925"/>
        <w:gridCol w:w="760"/>
        <w:gridCol w:w="579"/>
        <w:gridCol w:w="1003"/>
        <w:gridCol w:w="687"/>
        <w:gridCol w:w="769"/>
        <w:gridCol w:w="903"/>
        <w:gridCol w:w="830"/>
        <w:gridCol w:w="873"/>
        <w:gridCol w:w="626"/>
        <w:gridCol w:w="840"/>
      </w:tblGrid>
      <w:tr w:rsidR="005C1EA7" w:rsidRPr="000150F7" w:rsidTr="00CF57A9">
        <w:trPr>
          <w:trHeight w:val="158"/>
        </w:trPr>
        <w:tc>
          <w:tcPr>
            <w:tcW w:w="196" w:type="pct"/>
            <w:vMerge w:val="restart"/>
            <w:tcBorders>
              <w:top w:val="single" w:sz="4" w:space="0" w:color="auto"/>
              <w:left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w:t>
            </w:r>
          </w:p>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val="restart"/>
            <w:tcBorders>
              <w:top w:val="single" w:sz="4" w:space="0" w:color="auto"/>
              <w:left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Наименование Б</w:t>
            </w:r>
            <w:r w:rsidR="002C03BC" w:rsidRPr="000150F7">
              <w:rPr>
                <w:rFonts w:ascii="Times New Roman" w:eastAsia="Times New Roman" w:hAnsi="Times New Roman" w:cs="Times New Roman"/>
                <w:b/>
                <w:bCs/>
                <w:color w:val="000000"/>
                <w:sz w:val="16"/>
                <w:szCs w:val="16"/>
                <w:lang w:eastAsia="ru-RU"/>
              </w:rPr>
              <w:t>ВУ</w:t>
            </w:r>
          </w:p>
        </w:tc>
        <w:tc>
          <w:tcPr>
            <w:tcW w:w="373"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Ра</w:t>
            </w:r>
            <w:r w:rsidR="00760873" w:rsidRPr="000150F7">
              <w:rPr>
                <w:rFonts w:ascii="Times New Roman" w:eastAsia="Times New Roman" w:hAnsi="Times New Roman" w:cs="Times New Roman"/>
                <w:b/>
                <w:bCs/>
                <w:color w:val="000000"/>
                <w:sz w:val="16"/>
                <w:szCs w:val="16"/>
                <w:lang w:eastAsia="ru-RU"/>
              </w:rPr>
              <w:t>спред</w:t>
            </w:r>
            <w:r w:rsidR="00A5546E" w:rsidRPr="000150F7">
              <w:rPr>
                <w:rFonts w:ascii="Times New Roman" w:eastAsia="Times New Roman" w:hAnsi="Times New Roman" w:cs="Times New Roman"/>
                <w:b/>
                <w:bCs/>
                <w:color w:val="000000"/>
                <w:sz w:val="16"/>
                <w:szCs w:val="16"/>
                <w:lang w:eastAsia="ru-RU"/>
              </w:rPr>
              <w:t>е</w:t>
            </w:r>
            <w:r w:rsidR="00760873" w:rsidRPr="000150F7">
              <w:rPr>
                <w:rFonts w:ascii="Times New Roman" w:eastAsia="Times New Roman" w:hAnsi="Times New Roman" w:cs="Times New Roman"/>
                <w:b/>
                <w:bCs/>
                <w:color w:val="000000"/>
                <w:sz w:val="16"/>
                <w:szCs w:val="16"/>
                <w:lang w:eastAsia="ru-RU"/>
              </w:rPr>
              <w:t>ленная</w:t>
            </w:r>
            <w:r w:rsidRPr="000150F7">
              <w:rPr>
                <w:rFonts w:ascii="Times New Roman" w:eastAsia="Times New Roman" w:hAnsi="Times New Roman" w:cs="Times New Roman"/>
                <w:b/>
                <w:bCs/>
                <w:color w:val="000000"/>
                <w:sz w:val="16"/>
                <w:szCs w:val="16"/>
                <w:lang w:eastAsia="ru-RU"/>
              </w:rPr>
              <w:t xml:space="preserve"> сумма, млн. тенге</w:t>
            </w:r>
          </w:p>
        </w:tc>
        <w:tc>
          <w:tcPr>
            <w:tcW w:w="3487" w:type="pct"/>
            <w:gridSpan w:val="9"/>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Фактически выдано, ВСЕГО</w:t>
            </w:r>
          </w:p>
        </w:tc>
      </w:tr>
      <w:tr w:rsidR="00A64418" w:rsidRPr="000150F7" w:rsidTr="00CF57A9">
        <w:trPr>
          <w:trHeight w:val="227"/>
        </w:trPr>
        <w:tc>
          <w:tcPr>
            <w:tcW w:w="196" w:type="pct"/>
            <w:vMerge/>
            <w:tcBorders>
              <w:left w:val="single" w:sz="4" w:space="0" w:color="auto"/>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tcBorders>
              <w:left w:val="nil"/>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92"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37"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Доля, %</w:t>
            </w:r>
          </w:p>
        </w:tc>
        <w:tc>
          <w:tcPr>
            <w:tcW w:w="820"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ПОС</w:t>
            </w:r>
          </w:p>
        </w:tc>
        <w:tc>
          <w:tcPr>
            <w:tcW w:w="835"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рефинансирование</w:t>
            </w:r>
          </w:p>
        </w:tc>
        <w:tc>
          <w:tcPr>
            <w:tcW w:w="719"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в пищевой отрасли</w:t>
            </w:r>
          </w:p>
        </w:tc>
      </w:tr>
      <w:tr w:rsidR="00C94777" w:rsidRPr="000150F7" w:rsidTr="00CF57A9">
        <w:trPr>
          <w:trHeight w:val="377"/>
        </w:trPr>
        <w:tc>
          <w:tcPr>
            <w:tcW w:w="196" w:type="pct"/>
            <w:vMerge/>
            <w:tcBorders>
              <w:left w:val="single" w:sz="4" w:space="0" w:color="auto"/>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944" w:type="pct"/>
            <w:vMerge/>
            <w:tcBorders>
              <w:left w:val="nil"/>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7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43"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4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28"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12"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r>
      <w:tr w:rsidR="000A27D7" w:rsidRPr="00B34F3F" w:rsidTr="00CF57A9">
        <w:trPr>
          <w:trHeight w:val="449"/>
        </w:trPr>
        <w:tc>
          <w:tcPr>
            <w:tcW w:w="1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«Народный Банк Казахстана»</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133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61 744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14%</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107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55 835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12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1 657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51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23 632 </w:t>
            </w:r>
          </w:p>
        </w:tc>
      </w:tr>
      <w:tr w:rsidR="000A27D7"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2</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08"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B7AF9">
              <w:rPr>
                <w:rFonts w:ascii="Times New Roman" w:hAnsi="Times New Roman" w:cs="Times New Roman"/>
                <w:color w:val="000000"/>
                <w:sz w:val="16"/>
                <w:szCs w:val="16"/>
              </w:rPr>
              <w:t>«Казкоммерцбанк»</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84 </w:t>
            </w:r>
          </w:p>
        </w:tc>
        <w:tc>
          <w:tcPr>
            <w:tcW w:w="492"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29 712 </w:t>
            </w:r>
          </w:p>
        </w:tc>
        <w:tc>
          <w:tcPr>
            <w:tcW w:w="33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13%</w:t>
            </w:r>
          </w:p>
        </w:tc>
        <w:tc>
          <w:tcPr>
            <w:tcW w:w="37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50 </w:t>
            </w:r>
          </w:p>
        </w:tc>
        <w:tc>
          <w:tcPr>
            <w:tcW w:w="443"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24 311 </w:t>
            </w:r>
          </w:p>
        </w:tc>
        <w:tc>
          <w:tcPr>
            <w:tcW w:w="40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7 </w:t>
            </w:r>
          </w:p>
        </w:tc>
        <w:tc>
          <w:tcPr>
            <w:tcW w:w="428"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1 500 </w:t>
            </w:r>
          </w:p>
        </w:tc>
        <w:tc>
          <w:tcPr>
            <w:tcW w:w="307" w:type="pct"/>
            <w:tcBorders>
              <w:top w:val="nil"/>
              <w:left w:val="nil"/>
              <w:bottom w:val="single" w:sz="4" w:space="0" w:color="auto"/>
              <w:right w:val="single" w:sz="4" w:space="0" w:color="auto"/>
            </w:tcBorders>
            <w:shd w:val="clear" w:color="000000" w:fill="FFFFFF"/>
            <w:noWrap/>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17 891 </w:t>
            </w:r>
          </w:p>
        </w:tc>
      </w:tr>
      <w:tr w:rsidR="000A27D7" w:rsidRPr="00B34F3F" w:rsidTr="00CF57A9">
        <w:trPr>
          <w:trHeight w:val="80"/>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3</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"Forte Bank"</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5 183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127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37 421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10%</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69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30 695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26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1 761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41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13 428 </w:t>
            </w:r>
          </w:p>
        </w:tc>
      </w:tr>
      <w:tr w:rsidR="000A27D7" w:rsidRPr="00B34F3F" w:rsidTr="00CF57A9">
        <w:trPr>
          <w:trHeight w:val="51"/>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4</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«Bank RBK»</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4 458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54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17 582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40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13 882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10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1 335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18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5 146 </w:t>
            </w:r>
          </w:p>
        </w:tc>
      </w:tr>
      <w:tr w:rsidR="000A27D7"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5</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"Нурбанк"</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3 966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55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14 234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40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10 535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723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20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6 610 </w:t>
            </w:r>
          </w:p>
        </w:tc>
      </w:tr>
      <w:tr w:rsidR="000A27D7"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6</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"AsiaCredit Bank"</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2 111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49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13 085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33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9 182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9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1 339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4 655 </w:t>
            </w:r>
          </w:p>
        </w:tc>
      </w:tr>
      <w:tr w:rsidR="000A27D7" w:rsidRPr="00B34F3F" w:rsidTr="00CF57A9">
        <w:trPr>
          <w:trHeight w:val="87"/>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7</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"Казинвестбанк"</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2 815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5 784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3 717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1 000 </w:t>
            </w:r>
          </w:p>
        </w:tc>
      </w:tr>
      <w:tr w:rsidR="000A27D7"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8</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"Банк ЦентрКредит"</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3 592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124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19 665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92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16 854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759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37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6 453 </w:t>
            </w:r>
          </w:p>
        </w:tc>
      </w:tr>
      <w:tr w:rsidR="000A27D7" w:rsidRPr="00B34F3F" w:rsidTr="00CF57A9">
        <w:trPr>
          <w:trHeight w:val="144"/>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9</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133E90" w:rsidRDefault="000A27D7" w:rsidP="000A27D7">
            <w:pPr>
              <w:ind w:right="-186" w:firstLine="0"/>
              <w:jc w:val="left"/>
              <w:rPr>
                <w:rFonts w:ascii="Times New Roman" w:hAnsi="Times New Roman" w:cs="Times New Roman"/>
                <w:color w:val="000000"/>
                <w:sz w:val="16"/>
                <w:szCs w:val="16"/>
                <w:lang w:val="en-US"/>
              </w:rPr>
            </w:pPr>
            <w:r w:rsidRPr="00133E90">
              <w:rPr>
                <w:rFonts w:ascii="Times New Roman" w:hAnsi="Times New Roman" w:cs="Times New Roman"/>
                <w:color w:val="000000"/>
                <w:sz w:val="16"/>
                <w:szCs w:val="16"/>
              </w:rPr>
              <w:t>АО</w:t>
            </w:r>
            <w:r w:rsidRPr="001918D4">
              <w:rPr>
                <w:rFonts w:ascii="Times New Roman" w:hAnsi="Times New Roman" w:cs="Times New Roman"/>
                <w:color w:val="000000"/>
                <w:sz w:val="16"/>
                <w:szCs w:val="16"/>
                <w:lang w:val="en-US"/>
              </w:rPr>
              <w:t xml:space="preserve"> «First Heartland Jýsan Bank»</w:t>
            </w:r>
            <w:r w:rsidRPr="00CC7F7E">
              <w:rPr>
                <w:rFonts w:ascii="Times New Roman" w:hAnsi="Times New Roman" w:cs="Times New Roman"/>
                <w:color w:val="000000"/>
                <w:sz w:val="16"/>
                <w:szCs w:val="16"/>
                <w:lang w:val="en-US"/>
              </w:rPr>
              <w:t xml:space="preserve"> </w:t>
            </w:r>
            <w:r w:rsidRPr="001918D4">
              <w:rPr>
                <w:rFonts w:ascii="Times New Roman" w:hAnsi="Times New Roman" w:cs="Times New Roman"/>
                <w:color w:val="000000"/>
                <w:sz w:val="16"/>
                <w:szCs w:val="16"/>
                <w:lang w:val="en-US"/>
              </w:rPr>
              <w:t>**</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3 000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28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6 723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25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3 685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13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1 934 </w:t>
            </w:r>
          </w:p>
        </w:tc>
      </w:tr>
      <w:tr w:rsidR="000A27D7"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10</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"АТФБанк"</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3 458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70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19 221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34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16 175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16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981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22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2 972 </w:t>
            </w:r>
          </w:p>
        </w:tc>
      </w:tr>
      <w:tr w:rsidR="000A27D7"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11</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ДБ АО "Сбербанк России"</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5 830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67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24 474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37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20 417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750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35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14 574 </w:t>
            </w:r>
          </w:p>
        </w:tc>
      </w:tr>
      <w:tr w:rsidR="000A27D7"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12</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«Евразийский Банк»</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276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42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10 273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4%</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26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8 481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14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6 201 </w:t>
            </w:r>
          </w:p>
        </w:tc>
      </w:tr>
      <w:tr w:rsidR="000A27D7"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13</w:t>
            </w:r>
          </w:p>
        </w:tc>
        <w:tc>
          <w:tcPr>
            <w:tcW w:w="944" w:type="pct"/>
            <w:tcBorders>
              <w:top w:val="nil"/>
              <w:left w:val="nil"/>
              <w:bottom w:val="single" w:sz="4" w:space="0" w:color="auto"/>
              <w:right w:val="single" w:sz="4" w:space="0" w:color="auto"/>
            </w:tcBorders>
            <w:shd w:val="clear" w:color="000000" w:fill="FFFFFF"/>
            <w:vAlign w:val="center"/>
            <w:hideMark/>
          </w:tcPr>
          <w:p w:rsidR="000A27D7" w:rsidRPr="008B7AF9" w:rsidRDefault="000A27D7" w:rsidP="000A27D7">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«DeltaBank»</w:t>
            </w:r>
          </w:p>
        </w:tc>
        <w:tc>
          <w:tcPr>
            <w:tcW w:w="373" w:type="pct"/>
            <w:tcBorders>
              <w:top w:val="nil"/>
              <w:left w:val="nil"/>
              <w:bottom w:val="single" w:sz="4" w:space="0" w:color="auto"/>
              <w:right w:val="single" w:sz="4" w:space="0" w:color="auto"/>
            </w:tcBorders>
            <w:shd w:val="clear" w:color="000000" w:fill="FFFFFF"/>
            <w:vAlign w:val="center"/>
            <w:hideMark/>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2 315 </w:t>
            </w:r>
          </w:p>
        </w:tc>
        <w:tc>
          <w:tcPr>
            <w:tcW w:w="284"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9 </w:t>
            </w:r>
          </w:p>
        </w:tc>
        <w:tc>
          <w:tcPr>
            <w:tcW w:w="49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2 836 </w:t>
            </w:r>
          </w:p>
        </w:tc>
        <w:tc>
          <w:tcPr>
            <w:tcW w:w="33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3%</w:t>
            </w:r>
          </w:p>
        </w:tc>
        <w:tc>
          <w:tcPr>
            <w:tcW w:w="37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8 </w:t>
            </w:r>
          </w:p>
        </w:tc>
        <w:tc>
          <w:tcPr>
            <w:tcW w:w="443"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1 311 </w:t>
            </w:r>
          </w:p>
        </w:tc>
        <w:tc>
          <w:tcPr>
            <w:tcW w:w="407"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 </w:t>
            </w:r>
          </w:p>
        </w:tc>
        <w:tc>
          <w:tcPr>
            <w:tcW w:w="412" w:type="pct"/>
            <w:tcBorders>
              <w:top w:val="nil"/>
              <w:left w:val="nil"/>
              <w:bottom w:val="single" w:sz="4" w:space="0" w:color="auto"/>
              <w:right w:val="single" w:sz="4" w:space="0" w:color="auto"/>
            </w:tcBorders>
            <w:shd w:val="clear" w:color="000000" w:fill="FFFFFF"/>
            <w:noWrap/>
            <w:vAlign w:val="center"/>
            <w:hideMark/>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1 584 </w:t>
            </w:r>
          </w:p>
        </w:tc>
      </w:tr>
      <w:tr w:rsidR="000A27D7"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0A27D7" w:rsidRPr="000150F7" w:rsidRDefault="000A27D7" w:rsidP="000A27D7">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944" w:type="pct"/>
            <w:tcBorders>
              <w:top w:val="nil"/>
              <w:left w:val="nil"/>
              <w:bottom w:val="single" w:sz="4" w:space="0" w:color="auto"/>
              <w:right w:val="single" w:sz="4" w:space="0" w:color="auto"/>
            </w:tcBorders>
            <w:shd w:val="clear" w:color="000000" w:fill="FFFFFF"/>
            <w:vAlign w:val="center"/>
          </w:tcPr>
          <w:p w:rsidR="000A27D7" w:rsidRPr="008B7AF9" w:rsidRDefault="000A27D7" w:rsidP="000A27D7">
            <w:pPr>
              <w:ind w:firstLine="0"/>
              <w:jc w:val="left"/>
              <w:rPr>
                <w:rFonts w:ascii="Times New Roman" w:hAnsi="Times New Roman" w:cs="Times New Roman"/>
                <w:color w:val="000000"/>
                <w:sz w:val="16"/>
                <w:szCs w:val="16"/>
              </w:rPr>
            </w:pPr>
            <w:r w:rsidRPr="009E5DAA">
              <w:rPr>
                <w:rFonts w:ascii="Times New Roman" w:hAnsi="Times New Roman" w:cs="Times New Roman"/>
                <w:color w:val="000000"/>
                <w:sz w:val="16"/>
                <w:szCs w:val="16"/>
              </w:rPr>
              <w:t>ДБ АО «Альфа-Банк»</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498 </w:t>
            </w:r>
          </w:p>
        </w:tc>
        <w:tc>
          <w:tcPr>
            <w:tcW w:w="284"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6 </w:t>
            </w:r>
          </w:p>
        </w:tc>
        <w:tc>
          <w:tcPr>
            <w:tcW w:w="492"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453 </w:t>
            </w:r>
          </w:p>
        </w:tc>
        <w:tc>
          <w:tcPr>
            <w:tcW w:w="33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0%</w:t>
            </w:r>
          </w:p>
        </w:tc>
        <w:tc>
          <w:tcPr>
            <w:tcW w:w="37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2 </w:t>
            </w:r>
          </w:p>
        </w:tc>
        <w:tc>
          <w:tcPr>
            <w:tcW w:w="443"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125 </w:t>
            </w:r>
          </w:p>
        </w:tc>
        <w:tc>
          <w:tcPr>
            <w:tcW w:w="40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74 </w:t>
            </w:r>
          </w:p>
        </w:tc>
        <w:tc>
          <w:tcPr>
            <w:tcW w:w="307" w:type="pct"/>
            <w:tcBorders>
              <w:top w:val="nil"/>
              <w:left w:val="nil"/>
              <w:bottom w:val="single" w:sz="4" w:space="0" w:color="auto"/>
              <w:right w:val="single" w:sz="4" w:space="0" w:color="auto"/>
            </w:tcBorders>
            <w:shd w:val="clear" w:color="000000" w:fill="FFFFFF"/>
            <w:noWrap/>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4 </w:t>
            </w:r>
          </w:p>
        </w:tc>
        <w:tc>
          <w:tcPr>
            <w:tcW w:w="412" w:type="pct"/>
            <w:tcBorders>
              <w:top w:val="nil"/>
              <w:left w:val="nil"/>
              <w:bottom w:val="single" w:sz="4" w:space="0" w:color="auto"/>
              <w:right w:val="single" w:sz="4" w:space="0" w:color="auto"/>
            </w:tcBorders>
            <w:shd w:val="clear" w:color="000000" w:fill="FFFFFF"/>
            <w:noWrap/>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 xml:space="preserve">322 </w:t>
            </w:r>
          </w:p>
        </w:tc>
      </w:tr>
      <w:tr w:rsidR="000A27D7"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0A27D7" w:rsidRDefault="000A27D7" w:rsidP="000A27D7">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944" w:type="pct"/>
            <w:tcBorders>
              <w:top w:val="nil"/>
              <w:left w:val="nil"/>
              <w:bottom w:val="single" w:sz="4" w:space="0" w:color="auto"/>
              <w:right w:val="single" w:sz="4" w:space="0" w:color="auto"/>
            </w:tcBorders>
            <w:shd w:val="clear" w:color="000000" w:fill="FFFFFF"/>
            <w:vAlign w:val="center"/>
          </w:tcPr>
          <w:p w:rsidR="000A27D7" w:rsidRPr="009E5DAA" w:rsidRDefault="000A27D7" w:rsidP="000A27D7">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ДО АО Банк ВТБ (Казахстан)****</w:t>
            </w:r>
          </w:p>
        </w:tc>
        <w:tc>
          <w:tcPr>
            <w:tcW w:w="373" w:type="pct"/>
            <w:tcBorders>
              <w:top w:val="nil"/>
              <w:left w:val="nil"/>
              <w:bottom w:val="single" w:sz="4" w:space="0" w:color="auto"/>
              <w:right w:val="single" w:sz="4" w:space="0" w:color="auto"/>
            </w:tcBorders>
            <w:shd w:val="clear" w:color="000000" w:fill="FFFFFF"/>
            <w:vAlign w:val="center"/>
          </w:tcPr>
          <w:p w:rsidR="000A27D7" w:rsidRPr="00D66A30" w:rsidRDefault="000A27D7" w:rsidP="000A27D7">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498</w:t>
            </w:r>
          </w:p>
        </w:tc>
        <w:tc>
          <w:tcPr>
            <w:tcW w:w="284"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c>
          <w:tcPr>
            <w:tcW w:w="492"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c>
          <w:tcPr>
            <w:tcW w:w="33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c>
          <w:tcPr>
            <w:tcW w:w="37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c>
          <w:tcPr>
            <w:tcW w:w="443"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c>
          <w:tcPr>
            <w:tcW w:w="407"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c>
          <w:tcPr>
            <w:tcW w:w="428" w:type="pct"/>
            <w:tcBorders>
              <w:top w:val="nil"/>
              <w:left w:val="nil"/>
              <w:bottom w:val="single" w:sz="4" w:space="0" w:color="auto"/>
              <w:right w:val="single" w:sz="4" w:space="0" w:color="auto"/>
            </w:tcBorders>
            <w:shd w:val="clear" w:color="000000" w:fill="FFFFFF"/>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c>
          <w:tcPr>
            <w:tcW w:w="307" w:type="pct"/>
            <w:tcBorders>
              <w:top w:val="nil"/>
              <w:left w:val="nil"/>
              <w:bottom w:val="single" w:sz="4" w:space="0" w:color="auto"/>
              <w:right w:val="single" w:sz="4" w:space="0" w:color="auto"/>
            </w:tcBorders>
            <w:shd w:val="clear" w:color="000000" w:fill="FFFFFF"/>
            <w:noWrap/>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c>
          <w:tcPr>
            <w:tcW w:w="412" w:type="pct"/>
            <w:tcBorders>
              <w:top w:val="nil"/>
              <w:left w:val="nil"/>
              <w:bottom w:val="single" w:sz="4" w:space="0" w:color="auto"/>
              <w:right w:val="single" w:sz="4" w:space="0" w:color="auto"/>
            </w:tcBorders>
            <w:shd w:val="clear" w:color="000000" w:fill="FFFFFF"/>
            <w:noWrap/>
            <w:vAlign w:val="center"/>
          </w:tcPr>
          <w:p w:rsidR="000A27D7" w:rsidRPr="000A27D7" w:rsidRDefault="000A27D7" w:rsidP="000A27D7">
            <w:pPr>
              <w:ind w:firstLine="37"/>
              <w:jc w:val="center"/>
              <w:rPr>
                <w:rFonts w:ascii="Times New Roman" w:hAnsi="Times New Roman" w:cs="Times New Roman"/>
                <w:color w:val="000000"/>
                <w:sz w:val="16"/>
                <w:szCs w:val="16"/>
              </w:rPr>
            </w:pPr>
            <w:r w:rsidRPr="000A27D7">
              <w:rPr>
                <w:rFonts w:ascii="Times New Roman" w:hAnsi="Times New Roman" w:cs="Times New Roman"/>
                <w:color w:val="000000"/>
                <w:sz w:val="16"/>
                <w:szCs w:val="16"/>
              </w:rPr>
              <w:t>-</w:t>
            </w:r>
          </w:p>
        </w:tc>
      </w:tr>
      <w:tr w:rsidR="000A27D7" w:rsidRPr="00B34F3F" w:rsidTr="00CF57A9">
        <w:trPr>
          <w:trHeight w:val="44"/>
        </w:trPr>
        <w:tc>
          <w:tcPr>
            <w:tcW w:w="196" w:type="pct"/>
            <w:tcBorders>
              <w:top w:val="nil"/>
              <w:left w:val="single" w:sz="4" w:space="0" w:color="auto"/>
              <w:bottom w:val="single" w:sz="4" w:space="0" w:color="auto"/>
              <w:right w:val="single" w:sz="4" w:space="0" w:color="auto"/>
            </w:tcBorders>
            <w:shd w:val="clear" w:color="000000" w:fill="92D050"/>
            <w:noWrap/>
            <w:vAlign w:val="center"/>
            <w:hideMark/>
          </w:tcPr>
          <w:p w:rsidR="000A27D7" w:rsidRPr="000150F7" w:rsidRDefault="000A27D7" w:rsidP="000A27D7">
            <w:pPr>
              <w:ind w:firstLine="0"/>
              <w:jc w:val="center"/>
              <w:rPr>
                <w:rFonts w:ascii="Times New Roman" w:eastAsia="Times New Roman" w:hAnsi="Times New Roman" w:cs="Times New Roman"/>
                <w:color w:val="000000"/>
                <w:sz w:val="16"/>
                <w:szCs w:val="16"/>
                <w:lang w:eastAsia="ru-RU"/>
              </w:rPr>
            </w:pPr>
          </w:p>
        </w:tc>
        <w:tc>
          <w:tcPr>
            <w:tcW w:w="944" w:type="pct"/>
            <w:tcBorders>
              <w:top w:val="nil"/>
              <w:left w:val="nil"/>
              <w:bottom w:val="single" w:sz="4" w:space="0" w:color="auto"/>
              <w:right w:val="single" w:sz="4" w:space="0" w:color="auto"/>
            </w:tcBorders>
            <w:shd w:val="clear" w:color="000000" w:fill="92D050"/>
            <w:noWrap/>
            <w:vAlign w:val="center"/>
            <w:hideMark/>
          </w:tcPr>
          <w:p w:rsidR="000A27D7" w:rsidRPr="000150F7" w:rsidRDefault="000A27D7" w:rsidP="000A27D7">
            <w:pPr>
              <w:ind w:firstLine="0"/>
              <w:jc w:val="left"/>
              <w:rPr>
                <w:rFonts w:ascii="Times New Roman" w:eastAsia="Times New Roman" w:hAnsi="Times New Roman" w:cs="Times New Roman"/>
                <w:b/>
                <w:bCs/>
                <w:color w:val="000000"/>
                <w:sz w:val="16"/>
                <w:szCs w:val="16"/>
                <w:lang w:eastAsia="ru-RU"/>
              </w:rPr>
            </w:pPr>
            <w:r w:rsidRPr="000150F7">
              <w:rPr>
                <w:rFonts w:ascii="Times New Roman" w:hAnsi="Times New Roman" w:cs="Times New Roman"/>
                <w:b/>
                <w:bCs/>
                <w:color w:val="000000"/>
                <w:sz w:val="16"/>
                <w:szCs w:val="16"/>
              </w:rPr>
              <w:t>ИТОГО</w:t>
            </w:r>
          </w:p>
        </w:tc>
        <w:tc>
          <w:tcPr>
            <w:tcW w:w="373" w:type="pct"/>
            <w:tcBorders>
              <w:top w:val="nil"/>
              <w:left w:val="nil"/>
              <w:bottom w:val="single" w:sz="4" w:space="0" w:color="auto"/>
              <w:right w:val="single" w:sz="4" w:space="0" w:color="auto"/>
            </w:tcBorders>
            <w:shd w:val="clear" w:color="000000" w:fill="92D050"/>
            <w:vAlign w:val="center"/>
            <w:hideMark/>
          </w:tcPr>
          <w:p w:rsidR="000A27D7" w:rsidRPr="00D66A30" w:rsidRDefault="000A27D7" w:rsidP="000A27D7">
            <w:pPr>
              <w:ind w:firstLine="37"/>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w:t>
            </w:r>
            <w:r w:rsidRPr="00D66A30">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000</w:t>
            </w:r>
            <w:r w:rsidRPr="00D66A30">
              <w:rPr>
                <w:rFonts w:ascii="Times New Roman" w:hAnsi="Times New Roman" w:cs="Times New Roman"/>
                <w:b/>
                <w:color w:val="000000"/>
                <w:sz w:val="16"/>
                <w:szCs w:val="16"/>
              </w:rPr>
              <w:t xml:space="preserve"> </w:t>
            </w:r>
          </w:p>
        </w:tc>
        <w:tc>
          <w:tcPr>
            <w:tcW w:w="284" w:type="pct"/>
            <w:tcBorders>
              <w:top w:val="nil"/>
              <w:left w:val="nil"/>
              <w:bottom w:val="single" w:sz="4" w:space="0" w:color="auto"/>
              <w:right w:val="single" w:sz="4" w:space="0" w:color="auto"/>
            </w:tcBorders>
            <w:shd w:val="clear" w:color="000000" w:fill="92D050"/>
            <w:vAlign w:val="center"/>
            <w:hideMark/>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853</w:t>
            </w:r>
          </w:p>
        </w:tc>
        <w:tc>
          <w:tcPr>
            <w:tcW w:w="492" w:type="pct"/>
            <w:tcBorders>
              <w:top w:val="nil"/>
              <w:left w:val="nil"/>
              <w:bottom w:val="single" w:sz="4" w:space="0" w:color="auto"/>
              <w:right w:val="single" w:sz="4" w:space="0" w:color="auto"/>
            </w:tcBorders>
            <w:shd w:val="clear" w:color="000000" w:fill="92D050"/>
            <w:vAlign w:val="center"/>
            <w:hideMark/>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263 207</w:t>
            </w:r>
          </w:p>
        </w:tc>
        <w:tc>
          <w:tcPr>
            <w:tcW w:w="337" w:type="pct"/>
            <w:tcBorders>
              <w:top w:val="nil"/>
              <w:left w:val="nil"/>
              <w:bottom w:val="single" w:sz="4" w:space="0" w:color="auto"/>
              <w:right w:val="single" w:sz="4" w:space="0" w:color="auto"/>
            </w:tcBorders>
            <w:shd w:val="clear" w:color="000000" w:fill="92D050"/>
            <w:vAlign w:val="center"/>
            <w:hideMark/>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100%</w:t>
            </w:r>
          </w:p>
        </w:tc>
        <w:tc>
          <w:tcPr>
            <w:tcW w:w="377" w:type="pct"/>
            <w:tcBorders>
              <w:top w:val="nil"/>
              <w:left w:val="nil"/>
              <w:bottom w:val="single" w:sz="4" w:space="0" w:color="auto"/>
              <w:right w:val="single" w:sz="4" w:space="0" w:color="auto"/>
            </w:tcBorders>
            <w:shd w:val="clear" w:color="000000" w:fill="92D050"/>
            <w:vAlign w:val="center"/>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566</w:t>
            </w:r>
          </w:p>
        </w:tc>
        <w:tc>
          <w:tcPr>
            <w:tcW w:w="443" w:type="pct"/>
            <w:tcBorders>
              <w:top w:val="nil"/>
              <w:left w:val="nil"/>
              <w:bottom w:val="single" w:sz="4" w:space="0" w:color="auto"/>
              <w:right w:val="single" w:sz="4" w:space="0" w:color="auto"/>
            </w:tcBorders>
            <w:shd w:val="clear" w:color="000000" w:fill="92D050"/>
            <w:vAlign w:val="center"/>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215 203</w:t>
            </w:r>
          </w:p>
        </w:tc>
        <w:tc>
          <w:tcPr>
            <w:tcW w:w="407" w:type="pct"/>
            <w:tcBorders>
              <w:top w:val="nil"/>
              <w:left w:val="nil"/>
              <w:bottom w:val="single" w:sz="4" w:space="0" w:color="auto"/>
              <w:right w:val="single" w:sz="4" w:space="0" w:color="auto"/>
            </w:tcBorders>
            <w:shd w:val="clear" w:color="000000" w:fill="92D050"/>
            <w:vAlign w:val="center"/>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101</w:t>
            </w:r>
          </w:p>
        </w:tc>
        <w:tc>
          <w:tcPr>
            <w:tcW w:w="428" w:type="pct"/>
            <w:tcBorders>
              <w:top w:val="nil"/>
              <w:left w:val="nil"/>
              <w:bottom w:val="single" w:sz="4" w:space="0" w:color="auto"/>
              <w:right w:val="single" w:sz="4" w:space="0" w:color="auto"/>
            </w:tcBorders>
            <w:shd w:val="clear" w:color="000000" w:fill="92D050"/>
            <w:vAlign w:val="center"/>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13 879</w:t>
            </w:r>
          </w:p>
        </w:tc>
        <w:tc>
          <w:tcPr>
            <w:tcW w:w="307" w:type="pct"/>
            <w:tcBorders>
              <w:top w:val="nil"/>
              <w:left w:val="nil"/>
              <w:bottom w:val="single" w:sz="4" w:space="0" w:color="auto"/>
              <w:right w:val="single" w:sz="4" w:space="0" w:color="auto"/>
            </w:tcBorders>
            <w:shd w:val="clear" w:color="000000" w:fill="92D050"/>
            <w:vAlign w:val="center"/>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309</w:t>
            </w:r>
          </w:p>
        </w:tc>
        <w:tc>
          <w:tcPr>
            <w:tcW w:w="412" w:type="pct"/>
            <w:tcBorders>
              <w:top w:val="nil"/>
              <w:left w:val="nil"/>
              <w:bottom w:val="single" w:sz="4" w:space="0" w:color="auto"/>
              <w:right w:val="single" w:sz="4" w:space="0" w:color="auto"/>
            </w:tcBorders>
            <w:shd w:val="clear" w:color="000000" w:fill="92D050"/>
            <w:vAlign w:val="center"/>
          </w:tcPr>
          <w:p w:rsidR="000A27D7" w:rsidRPr="000A27D7" w:rsidRDefault="000A27D7" w:rsidP="000A27D7">
            <w:pPr>
              <w:ind w:firstLine="37"/>
              <w:jc w:val="center"/>
              <w:rPr>
                <w:rFonts w:ascii="Times New Roman" w:hAnsi="Times New Roman" w:cs="Times New Roman"/>
                <w:b/>
                <w:color w:val="000000"/>
                <w:sz w:val="16"/>
                <w:szCs w:val="16"/>
              </w:rPr>
            </w:pPr>
            <w:r w:rsidRPr="000A27D7">
              <w:rPr>
                <w:rFonts w:ascii="Times New Roman" w:hAnsi="Times New Roman" w:cs="Times New Roman"/>
                <w:b/>
                <w:color w:val="000000"/>
                <w:sz w:val="16"/>
                <w:szCs w:val="16"/>
              </w:rPr>
              <w:t>106 399</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42647D">
        <w:rPr>
          <w:rFonts w:ascii="Times New Roman" w:hAnsi="Times New Roman" w:cs="Times New Roman"/>
          <w:i/>
          <w:sz w:val="20"/>
          <w:szCs w:val="20"/>
          <w:lang w:val="kk-KZ"/>
        </w:rPr>
        <w:t>(на текущую дату не подписано соглашение с ДО АО ВТБ банк на сумму 498 млн.тенге)</w:t>
      </w:r>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0867B2" w:rsidRDefault="000867B2" w:rsidP="000867B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4D72D4" w:rsidRDefault="00B65B69" w:rsidP="004D72D4">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0867B2">
        <w:rPr>
          <w:rFonts w:ascii="Times New Roman" w:hAnsi="Times New Roman" w:cs="Times New Roman"/>
          <w:i/>
          <w:sz w:val="20"/>
          <w:szCs w:val="20"/>
          <w:lang w:val="kk-KZ"/>
        </w:rPr>
        <w:t>*</w:t>
      </w:r>
      <w:r>
        <w:rPr>
          <w:rFonts w:ascii="Times New Roman" w:hAnsi="Times New Roman" w:cs="Times New Roman"/>
          <w:i/>
          <w:sz w:val="20"/>
          <w:szCs w:val="20"/>
          <w:lang w:val="kk-KZ"/>
        </w:rPr>
        <w:t xml:space="preserve"> Участник отказался от участия в Программе</w:t>
      </w:r>
      <w:r w:rsidR="00CF57A9">
        <w:rPr>
          <w:rFonts w:ascii="Times New Roman" w:hAnsi="Times New Roman" w:cs="Times New Roman"/>
          <w:i/>
          <w:sz w:val="20"/>
          <w:szCs w:val="20"/>
          <w:lang w:val="kk-KZ"/>
        </w:rPr>
        <w:t>.</w:t>
      </w:r>
    </w:p>
    <w:p w:rsidR="00B65B69" w:rsidRPr="00606E41" w:rsidRDefault="00B65B69"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0A7591" w:rsidRPr="000A7591">
        <w:rPr>
          <w:rFonts w:ascii="Times New Roman" w:hAnsi="Times New Roman" w:cs="Times New Roman"/>
          <w:sz w:val="24"/>
          <w:szCs w:val="24"/>
        </w:rPr>
        <w:t>5</w:t>
      </w:r>
      <w:r w:rsidR="00B76FE6">
        <w:rPr>
          <w:rFonts w:ascii="Times New Roman" w:hAnsi="Times New Roman" w:cs="Times New Roman"/>
          <w:sz w:val="24"/>
          <w:szCs w:val="24"/>
        </w:rPr>
        <w:t>6</w:t>
      </w:r>
      <w:r w:rsidR="000A27D7">
        <w:rPr>
          <w:rFonts w:ascii="Times New Roman" w:hAnsi="Times New Roman" w:cs="Times New Roman"/>
          <w:sz w:val="24"/>
          <w:szCs w:val="24"/>
        </w:rPr>
        <w:t>6</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27423B">
        <w:rPr>
          <w:rFonts w:ascii="Times New Roman" w:hAnsi="Times New Roman" w:cs="Times New Roman"/>
          <w:sz w:val="24"/>
          <w:szCs w:val="24"/>
        </w:rPr>
        <w:t>1</w:t>
      </w:r>
      <w:r w:rsidR="000A27D7">
        <w:rPr>
          <w:rFonts w:ascii="Times New Roman" w:hAnsi="Times New Roman" w:cs="Times New Roman"/>
          <w:sz w:val="24"/>
          <w:szCs w:val="24"/>
        </w:rPr>
        <w:t>5</w:t>
      </w:r>
      <w:r w:rsidR="00CC7F7E">
        <w:rPr>
          <w:rFonts w:ascii="Times New Roman" w:hAnsi="Times New Roman" w:cs="Times New Roman"/>
          <w:sz w:val="24"/>
          <w:szCs w:val="24"/>
        </w:rPr>
        <w:t> </w:t>
      </w:r>
      <w:r w:rsidR="000A27D7">
        <w:rPr>
          <w:rFonts w:ascii="Times New Roman" w:hAnsi="Times New Roman" w:cs="Times New Roman"/>
          <w:sz w:val="24"/>
          <w:szCs w:val="24"/>
        </w:rPr>
        <w:t>203</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B76FE6">
        <w:rPr>
          <w:rFonts w:ascii="Times New Roman" w:hAnsi="Times New Roman" w:cs="Times New Roman"/>
          <w:sz w:val="24"/>
          <w:szCs w:val="24"/>
        </w:rPr>
        <w:t>1</w:t>
      </w:r>
      <w:r w:rsidR="003872FD">
        <w:rPr>
          <w:rFonts w:ascii="Times New Roman" w:hAnsi="Times New Roman" w:cs="Times New Roman"/>
          <w:sz w:val="24"/>
          <w:szCs w:val="24"/>
        </w:rPr>
        <w:t>,</w:t>
      </w:r>
      <w:r w:rsidR="000A27D7">
        <w:rPr>
          <w:rFonts w:ascii="Times New Roman" w:hAnsi="Times New Roman" w:cs="Times New Roman"/>
          <w:sz w:val="24"/>
          <w:szCs w:val="24"/>
        </w:rPr>
        <w:t>8</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5D4A8A" w:rsidRPr="00A06AC9">
        <w:rPr>
          <w:rFonts w:ascii="Times New Roman" w:hAnsi="Times New Roman" w:cs="Times New Roman"/>
          <w:sz w:val="24"/>
          <w:szCs w:val="24"/>
          <w:lang w:val="kk-KZ"/>
        </w:rPr>
        <w:t>1</w:t>
      </w:r>
      <w:r w:rsidR="004A588B">
        <w:rPr>
          <w:rFonts w:ascii="Times New Roman" w:hAnsi="Times New Roman" w:cs="Times New Roman"/>
          <w:sz w:val="24"/>
          <w:szCs w:val="24"/>
        </w:rPr>
        <w:t>8</w:t>
      </w:r>
      <w:r w:rsidR="0027423B">
        <w:rPr>
          <w:rFonts w:ascii="Times New Roman" w:hAnsi="Times New Roman" w:cs="Times New Roman"/>
          <w:sz w:val="24"/>
          <w:szCs w:val="24"/>
        </w:rPr>
        <w:t>6</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27423B">
        <w:rPr>
          <w:rFonts w:ascii="Times New Roman" w:hAnsi="Times New Roman" w:cs="Times New Roman"/>
          <w:sz w:val="24"/>
          <w:szCs w:val="24"/>
        </w:rPr>
        <w:t>12</w:t>
      </w:r>
      <w:r w:rsidR="000A27D7">
        <w:rPr>
          <w:rFonts w:ascii="Times New Roman" w:hAnsi="Times New Roman" w:cs="Times New Roman"/>
          <w:sz w:val="24"/>
          <w:szCs w:val="24"/>
        </w:rPr>
        <w:t>4</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CA40AB" w:rsidRPr="00CA40AB">
        <w:rPr>
          <w:rFonts w:ascii="Times New Roman" w:hAnsi="Times New Roman" w:cs="Times New Roman"/>
          <w:sz w:val="24"/>
          <w:szCs w:val="24"/>
        </w:rPr>
        <w:t>3</w:t>
      </w:r>
      <w:r w:rsidR="00CC7F7E">
        <w:rPr>
          <w:rFonts w:ascii="Times New Roman" w:hAnsi="Times New Roman" w:cs="Times New Roman"/>
          <w:sz w:val="24"/>
          <w:szCs w:val="24"/>
          <w:lang w:val="kk-KZ"/>
        </w:rPr>
        <w:t>,</w:t>
      </w:r>
      <w:r w:rsidR="000A27D7">
        <w:rPr>
          <w:rFonts w:ascii="Times New Roman" w:hAnsi="Times New Roman" w:cs="Times New Roman"/>
          <w:sz w:val="24"/>
          <w:szCs w:val="24"/>
        </w:rPr>
        <w:t>0</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C61331">
        <w:rPr>
          <w:rFonts w:ascii="Times New Roman" w:hAnsi="Times New Roman" w:cs="Times New Roman"/>
          <w:sz w:val="24"/>
          <w:szCs w:val="24"/>
          <w:lang w:val="kk-KZ"/>
        </w:rPr>
        <w:t>1</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C61331">
        <w:rPr>
          <w:rFonts w:ascii="Times New Roman" w:hAnsi="Times New Roman" w:cs="Times New Roman"/>
          <w:sz w:val="24"/>
          <w:szCs w:val="24"/>
        </w:rPr>
        <w:t>87</w:t>
      </w:r>
      <w:r w:rsidR="00582534">
        <w:rPr>
          <w:rFonts w:ascii="Times New Roman" w:hAnsi="Times New Roman" w:cs="Times New Roman"/>
          <w:sz w:val="24"/>
          <w:szCs w:val="24"/>
        </w:rPr>
        <w:t>9</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3872FD">
        <w:rPr>
          <w:rFonts w:ascii="Times New Roman" w:hAnsi="Times New Roman" w:cs="Times New Roman"/>
          <w:sz w:val="24"/>
          <w:szCs w:val="24"/>
        </w:rPr>
        <w:t>,</w:t>
      </w:r>
      <w:r w:rsidR="000A27D7">
        <w:rPr>
          <w:rFonts w:ascii="Times New Roman" w:hAnsi="Times New Roman" w:cs="Times New Roman"/>
          <w:sz w:val="24"/>
          <w:szCs w:val="24"/>
        </w:rPr>
        <w:t>3</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689"/>
        <w:gridCol w:w="3826"/>
        <w:gridCol w:w="1993"/>
        <w:gridCol w:w="1832"/>
        <w:gridCol w:w="1713"/>
      </w:tblGrid>
      <w:tr w:rsidR="0038795F" w:rsidRPr="004C545A" w:rsidTr="00B55174">
        <w:trPr>
          <w:trHeight w:val="184"/>
          <w:jc w:val="center"/>
        </w:trPr>
        <w:tc>
          <w:tcPr>
            <w:tcW w:w="34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190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Область</w:t>
            </w:r>
          </w:p>
        </w:tc>
        <w:tc>
          <w:tcPr>
            <w:tcW w:w="1902"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8795F" w:rsidRPr="004C545A" w:rsidRDefault="0038795F" w:rsidP="00B55174">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85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38795F" w:rsidRPr="004C545A" w:rsidTr="00B55174">
        <w:trPr>
          <w:trHeight w:val="322"/>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38795F" w:rsidRPr="004C545A" w:rsidTr="001918D4">
        <w:trPr>
          <w:trHeight w:val="356"/>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ЮКО</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86</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41 539</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16%</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2</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Алматы</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107</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37 602</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14%</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3</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Павлодарская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71</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29 000</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11%</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4</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Костанайская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43</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22 847</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9%</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lastRenderedPageBreak/>
              <w:t>5</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Карагандинская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73</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20 816</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8%</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6</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ВКО</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83</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18 351</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7%</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7</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Алматинская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47</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18 358</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7%</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8</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СКО</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54</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15 521</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6%</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9</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Астана</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73</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12 523</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5%</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10</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Акмолинская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35</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12 113</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5%</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11</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ЗКО</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36</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8 222</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12</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Актюбинская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40</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7 863</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13</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Мангистауская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37</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8 273</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14</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Жамбылская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30</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6 073</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2%</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15</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Атырауская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24</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2 344</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w:t>
            </w:r>
          </w:p>
        </w:tc>
      </w:tr>
      <w:tr w:rsidR="000A27D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0A27D7" w:rsidRPr="004C545A" w:rsidRDefault="000A27D7" w:rsidP="000A27D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16</w:t>
            </w:r>
          </w:p>
        </w:tc>
        <w:tc>
          <w:tcPr>
            <w:tcW w:w="1903" w:type="pct"/>
            <w:tcBorders>
              <w:top w:val="nil"/>
              <w:left w:val="nil"/>
              <w:bottom w:val="single" w:sz="4" w:space="0" w:color="auto"/>
              <w:right w:val="single" w:sz="4" w:space="0" w:color="auto"/>
            </w:tcBorders>
            <w:shd w:val="clear" w:color="000000" w:fill="FFFFFF"/>
            <w:vAlign w:val="center"/>
            <w:hideMark/>
          </w:tcPr>
          <w:p w:rsidR="000A27D7" w:rsidRPr="00252D5C" w:rsidRDefault="000A27D7" w:rsidP="000A27D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Кызылординская</w:t>
            </w:r>
          </w:p>
        </w:tc>
        <w:tc>
          <w:tcPr>
            <w:tcW w:w="99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14</w:t>
            </w:r>
          </w:p>
        </w:tc>
        <w:tc>
          <w:tcPr>
            <w:tcW w:w="911"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1 762</w:t>
            </w:r>
          </w:p>
        </w:tc>
        <w:tc>
          <w:tcPr>
            <w:tcW w:w="852" w:type="pct"/>
            <w:tcBorders>
              <w:top w:val="nil"/>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w:t>
            </w:r>
          </w:p>
        </w:tc>
      </w:tr>
      <w:tr w:rsidR="000A27D7" w:rsidRPr="004C545A" w:rsidTr="004F4524">
        <w:trPr>
          <w:trHeight w:val="184"/>
          <w:jc w:val="center"/>
        </w:trPr>
        <w:tc>
          <w:tcPr>
            <w:tcW w:w="343" w:type="pct"/>
            <w:tcBorders>
              <w:top w:val="nil"/>
              <w:left w:val="single" w:sz="4" w:space="0" w:color="auto"/>
              <w:bottom w:val="single" w:sz="4" w:space="0" w:color="auto"/>
              <w:right w:val="single" w:sz="4" w:space="0" w:color="auto"/>
            </w:tcBorders>
            <w:shd w:val="clear" w:color="000000" w:fill="92D050"/>
            <w:vAlign w:val="center"/>
            <w:hideMark/>
          </w:tcPr>
          <w:p w:rsidR="000A27D7" w:rsidRPr="004C545A" w:rsidRDefault="000A27D7" w:rsidP="000A27D7">
            <w:pPr>
              <w:ind w:firstLine="0"/>
              <w:jc w:val="center"/>
              <w:rPr>
                <w:rFonts w:ascii="Times New Roman" w:eastAsia="Times New Roman" w:hAnsi="Times New Roman" w:cs="Times New Roman"/>
                <w:b/>
                <w:bCs/>
                <w:color w:val="000000"/>
                <w:sz w:val="18"/>
                <w:szCs w:val="18"/>
                <w:lang w:eastAsia="ru-RU"/>
              </w:rPr>
            </w:pPr>
          </w:p>
        </w:tc>
        <w:tc>
          <w:tcPr>
            <w:tcW w:w="1903" w:type="pct"/>
            <w:tcBorders>
              <w:top w:val="nil"/>
              <w:left w:val="nil"/>
              <w:bottom w:val="single" w:sz="4" w:space="0" w:color="auto"/>
              <w:right w:val="single" w:sz="4" w:space="0" w:color="auto"/>
            </w:tcBorders>
            <w:shd w:val="clear" w:color="000000" w:fill="92D050"/>
            <w:vAlign w:val="center"/>
            <w:hideMark/>
          </w:tcPr>
          <w:p w:rsidR="000A27D7" w:rsidRPr="004C545A" w:rsidRDefault="000A27D7" w:rsidP="000A27D7">
            <w:pPr>
              <w:ind w:firstLine="0"/>
              <w:jc w:val="left"/>
              <w:rPr>
                <w:rFonts w:ascii="Times New Roman" w:hAnsi="Times New Roman" w:cs="Times New Roman"/>
                <w:b/>
                <w:color w:val="000000"/>
                <w:sz w:val="18"/>
                <w:szCs w:val="18"/>
              </w:rPr>
            </w:pPr>
            <w:r w:rsidRPr="004C545A">
              <w:rPr>
                <w:rFonts w:ascii="Times New Roman" w:hAnsi="Times New Roman" w:cs="Times New Roman"/>
                <w:b/>
                <w:color w:val="000000"/>
                <w:sz w:val="18"/>
                <w:szCs w:val="18"/>
              </w:rPr>
              <w:t>ИТОГО</w:t>
            </w:r>
          </w:p>
        </w:tc>
        <w:tc>
          <w:tcPr>
            <w:tcW w:w="991" w:type="pct"/>
            <w:tcBorders>
              <w:top w:val="nil"/>
              <w:left w:val="nil"/>
              <w:bottom w:val="single" w:sz="4" w:space="0" w:color="auto"/>
              <w:right w:val="single" w:sz="4" w:space="0" w:color="auto"/>
            </w:tcBorders>
            <w:shd w:val="clear" w:color="000000" w:fill="92D050"/>
            <w:vAlign w:val="center"/>
            <w:hideMark/>
          </w:tcPr>
          <w:p w:rsidR="000A27D7" w:rsidRPr="000A27D7" w:rsidRDefault="000A27D7" w:rsidP="000A27D7">
            <w:pPr>
              <w:ind w:firstLine="0"/>
              <w:jc w:val="center"/>
              <w:rPr>
                <w:rFonts w:ascii="Times New Roman" w:hAnsi="Times New Roman" w:cs="Times New Roman"/>
                <w:b/>
                <w:color w:val="000000"/>
                <w:sz w:val="18"/>
                <w:szCs w:val="18"/>
              </w:rPr>
            </w:pPr>
            <w:r w:rsidRPr="000A27D7">
              <w:rPr>
                <w:rFonts w:ascii="Times New Roman" w:hAnsi="Times New Roman" w:cs="Times New Roman"/>
                <w:b/>
                <w:color w:val="000000"/>
                <w:sz w:val="18"/>
                <w:szCs w:val="18"/>
              </w:rPr>
              <w:t>853</w:t>
            </w:r>
          </w:p>
        </w:tc>
        <w:tc>
          <w:tcPr>
            <w:tcW w:w="911" w:type="pct"/>
            <w:tcBorders>
              <w:top w:val="nil"/>
              <w:left w:val="nil"/>
              <w:bottom w:val="single" w:sz="4" w:space="0" w:color="auto"/>
              <w:right w:val="single" w:sz="4" w:space="0" w:color="auto"/>
            </w:tcBorders>
            <w:shd w:val="clear" w:color="000000" w:fill="92D050"/>
            <w:vAlign w:val="center"/>
            <w:hideMark/>
          </w:tcPr>
          <w:p w:rsidR="000A27D7" w:rsidRPr="000A27D7" w:rsidRDefault="000A27D7" w:rsidP="000A27D7">
            <w:pPr>
              <w:ind w:firstLine="0"/>
              <w:jc w:val="center"/>
              <w:rPr>
                <w:rFonts w:ascii="Times New Roman" w:hAnsi="Times New Roman" w:cs="Times New Roman"/>
                <w:b/>
                <w:color w:val="000000"/>
                <w:sz w:val="18"/>
                <w:szCs w:val="18"/>
              </w:rPr>
            </w:pPr>
            <w:r w:rsidRPr="000A27D7">
              <w:rPr>
                <w:rFonts w:ascii="Times New Roman" w:hAnsi="Times New Roman" w:cs="Times New Roman"/>
                <w:b/>
                <w:color w:val="000000"/>
                <w:sz w:val="18"/>
                <w:szCs w:val="18"/>
              </w:rPr>
              <w:t>263 207</w:t>
            </w:r>
          </w:p>
        </w:tc>
        <w:tc>
          <w:tcPr>
            <w:tcW w:w="852" w:type="pct"/>
            <w:tcBorders>
              <w:top w:val="nil"/>
              <w:left w:val="nil"/>
              <w:bottom w:val="single" w:sz="4" w:space="0" w:color="auto"/>
              <w:right w:val="single" w:sz="4" w:space="0" w:color="auto"/>
            </w:tcBorders>
            <w:shd w:val="clear" w:color="000000" w:fill="92D050"/>
            <w:vAlign w:val="center"/>
            <w:hideMark/>
          </w:tcPr>
          <w:p w:rsidR="000A27D7" w:rsidRPr="000A27D7" w:rsidRDefault="000A27D7" w:rsidP="000A27D7">
            <w:pPr>
              <w:ind w:firstLine="0"/>
              <w:jc w:val="center"/>
              <w:rPr>
                <w:rFonts w:ascii="Times New Roman" w:hAnsi="Times New Roman" w:cs="Times New Roman"/>
                <w:b/>
                <w:color w:val="000000"/>
                <w:sz w:val="18"/>
                <w:szCs w:val="18"/>
              </w:rPr>
            </w:pPr>
            <w:r w:rsidRPr="000A27D7">
              <w:rPr>
                <w:rFonts w:ascii="Times New Roman" w:hAnsi="Times New Roman" w:cs="Times New Roman"/>
                <w:b/>
                <w:color w:val="000000"/>
                <w:sz w:val="18"/>
                <w:szCs w:val="18"/>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A40AB" w:rsidRPr="00CA40AB">
        <w:rPr>
          <w:rFonts w:ascii="Times New Roman" w:hAnsi="Times New Roman" w:cs="Times New Roman"/>
          <w:sz w:val="24"/>
          <w:szCs w:val="24"/>
        </w:rPr>
        <w:t>8</w:t>
      </w:r>
      <w:r w:rsidR="00B76FE6">
        <w:rPr>
          <w:rFonts w:ascii="Times New Roman" w:hAnsi="Times New Roman" w:cs="Times New Roman"/>
          <w:sz w:val="24"/>
          <w:szCs w:val="24"/>
        </w:rPr>
        <w:t>6</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0A27D7">
        <w:rPr>
          <w:rFonts w:ascii="Times New Roman" w:hAnsi="Times New Roman" w:cs="Times New Roman"/>
          <w:sz w:val="24"/>
          <w:szCs w:val="24"/>
          <w:lang w:val="kk-KZ"/>
        </w:rPr>
        <w:t>1</w:t>
      </w:r>
      <w:r w:rsidR="00C61331" w:rsidRPr="00C05412">
        <w:rPr>
          <w:rFonts w:ascii="Times New Roman" w:hAnsi="Times New Roman" w:cs="Times New Roman"/>
          <w:sz w:val="24"/>
          <w:szCs w:val="24"/>
          <w:lang w:val="kk-KZ"/>
        </w:rPr>
        <w:t xml:space="preserve"> </w:t>
      </w:r>
      <w:r w:rsidR="000A27D7">
        <w:rPr>
          <w:rFonts w:ascii="Times New Roman" w:hAnsi="Times New Roman" w:cs="Times New Roman"/>
          <w:sz w:val="24"/>
          <w:szCs w:val="24"/>
        </w:rPr>
        <w:t>539</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10</w:t>
      </w:r>
      <w:r w:rsidR="000A27D7">
        <w:rPr>
          <w:rFonts w:ascii="Times New Roman" w:hAnsi="Times New Roman" w:cs="Times New Roman"/>
          <w:sz w:val="24"/>
          <w:szCs w:val="24"/>
        </w:rPr>
        <w:t>7</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27423B">
        <w:rPr>
          <w:rFonts w:ascii="Times New Roman" w:hAnsi="Times New Roman" w:cs="Times New Roman"/>
          <w:sz w:val="24"/>
          <w:szCs w:val="24"/>
          <w:lang w:val="kk-KZ"/>
        </w:rPr>
        <w:t>3</w:t>
      </w:r>
      <w:r w:rsidR="000A27D7">
        <w:rPr>
          <w:rFonts w:ascii="Times New Roman" w:hAnsi="Times New Roman" w:cs="Times New Roman"/>
          <w:sz w:val="24"/>
          <w:szCs w:val="24"/>
          <w:lang w:val="kk-KZ"/>
        </w:rPr>
        <w:t>7</w:t>
      </w:r>
      <w:r w:rsidR="00C61331" w:rsidRPr="00C61331">
        <w:rPr>
          <w:rFonts w:ascii="Times New Roman" w:hAnsi="Times New Roman" w:cs="Times New Roman"/>
          <w:sz w:val="24"/>
          <w:szCs w:val="24"/>
          <w:lang w:val="kk-KZ"/>
        </w:rPr>
        <w:t xml:space="preserve"> </w:t>
      </w:r>
      <w:r w:rsidR="000A27D7">
        <w:rPr>
          <w:rFonts w:ascii="Times New Roman" w:hAnsi="Times New Roman" w:cs="Times New Roman"/>
          <w:sz w:val="24"/>
          <w:szCs w:val="24"/>
        </w:rPr>
        <w:t>602</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27423B">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C05412" w:rsidRPr="00C05412">
        <w:rPr>
          <w:rFonts w:ascii="Times New Roman" w:hAnsi="Times New Roman" w:cs="Times New Roman"/>
          <w:sz w:val="24"/>
          <w:szCs w:val="24"/>
          <w:lang w:val="kk-KZ"/>
        </w:rPr>
        <w:t>2</w:t>
      </w:r>
      <w:r w:rsidR="000A27D7">
        <w:rPr>
          <w:rFonts w:ascii="Times New Roman" w:hAnsi="Times New Roman" w:cs="Times New Roman"/>
          <w:sz w:val="24"/>
          <w:szCs w:val="24"/>
        </w:rPr>
        <w:t>9</w:t>
      </w:r>
      <w:r w:rsidR="00C05412" w:rsidRPr="00C05412">
        <w:rPr>
          <w:rFonts w:ascii="Times New Roman" w:hAnsi="Times New Roman" w:cs="Times New Roman"/>
          <w:sz w:val="24"/>
          <w:szCs w:val="24"/>
          <w:lang w:val="kk-KZ"/>
        </w:rPr>
        <w:t xml:space="preserve"> </w:t>
      </w:r>
      <w:r w:rsidR="000A27D7">
        <w:rPr>
          <w:rFonts w:ascii="Times New Roman" w:hAnsi="Times New Roman" w:cs="Times New Roman"/>
          <w:sz w:val="24"/>
          <w:szCs w:val="24"/>
        </w:rPr>
        <w:t>000</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F04C49" w:rsidRPr="00F04C49">
        <w:rPr>
          <w:rFonts w:ascii="Times New Roman" w:hAnsi="Times New Roman" w:cs="Times New Roman"/>
          <w:sz w:val="24"/>
          <w:szCs w:val="24"/>
        </w:rPr>
        <w:t>3</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280C38">
        <w:rPr>
          <w:rFonts w:ascii="Times New Roman" w:hAnsi="Times New Roman" w:cs="Times New Roman"/>
          <w:sz w:val="24"/>
          <w:szCs w:val="24"/>
          <w:lang w:val="kk-KZ"/>
        </w:rPr>
        <w:t>2</w:t>
      </w:r>
      <w:r w:rsidR="00C05412" w:rsidRPr="00C05412">
        <w:rPr>
          <w:rFonts w:ascii="Times New Roman" w:hAnsi="Times New Roman" w:cs="Times New Roman"/>
          <w:sz w:val="24"/>
          <w:szCs w:val="24"/>
          <w:lang w:val="kk-KZ"/>
        </w:rPr>
        <w:t> </w:t>
      </w:r>
      <w:r w:rsidR="000A27D7">
        <w:rPr>
          <w:rFonts w:ascii="Times New Roman" w:hAnsi="Times New Roman" w:cs="Times New Roman"/>
          <w:sz w:val="24"/>
          <w:szCs w:val="24"/>
        </w:rPr>
        <w:t>847</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w:t>
      </w:r>
      <w:proofErr w:type="gramStart"/>
      <w:r w:rsidRPr="00A06AC9">
        <w:rPr>
          <w:rFonts w:ascii="Times New Roman" w:hAnsi="Times New Roman" w:cs="Times New Roman"/>
          <w:sz w:val="24"/>
          <w:szCs w:val="24"/>
        </w:rPr>
        <w:t>тенге</w:t>
      </w:r>
      <w:proofErr w:type="gramEnd"/>
      <w:r w:rsidRPr="00A06AC9">
        <w:rPr>
          <w:rFonts w:ascii="Times New Roman" w:hAnsi="Times New Roman" w:cs="Times New Roman"/>
          <w:sz w:val="24"/>
          <w:szCs w:val="24"/>
        </w:rPr>
        <w:t>)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отраслей:</w:t>
      </w:r>
    </w:p>
    <w:tbl>
      <w:tblPr>
        <w:tblW w:w="9493" w:type="dxa"/>
        <w:jc w:val="center"/>
        <w:tblLook w:val="04A0" w:firstRow="1" w:lastRow="0" w:firstColumn="1" w:lastColumn="0" w:noHBand="0" w:noVBand="1"/>
      </w:tblPr>
      <w:tblGrid>
        <w:gridCol w:w="988"/>
        <w:gridCol w:w="4085"/>
        <w:gridCol w:w="1308"/>
        <w:gridCol w:w="1194"/>
        <w:gridCol w:w="1918"/>
      </w:tblGrid>
      <w:tr w:rsidR="006838B1" w:rsidRPr="004C545A" w:rsidTr="001C693A">
        <w:trPr>
          <w:trHeight w:val="176"/>
          <w:jc w:val="center"/>
        </w:trPr>
        <w:tc>
          <w:tcPr>
            <w:tcW w:w="98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408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Отрасль</w:t>
            </w:r>
          </w:p>
        </w:tc>
        <w:tc>
          <w:tcPr>
            <w:tcW w:w="2502" w:type="dxa"/>
            <w:gridSpan w:val="2"/>
            <w:tcBorders>
              <w:top w:val="single" w:sz="4" w:space="0" w:color="auto"/>
              <w:left w:val="nil"/>
              <w:bottom w:val="single" w:sz="4" w:space="0" w:color="auto"/>
              <w:right w:val="single" w:sz="4" w:space="0" w:color="000000"/>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191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6838B1" w:rsidRPr="004C545A" w:rsidTr="001C693A">
        <w:trPr>
          <w:trHeight w:val="278"/>
          <w:jc w:val="center"/>
        </w:trPr>
        <w:tc>
          <w:tcPr>
            <w:tcW w:w="98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1308"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1194"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191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p>
        </w:tc>
      </w:tr>
      <w:tr w:rsidR="000A27D7" w:rsidRPr="0093772C" w:rsidTr="001C693A">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1</w:t>
            </w:r>
          </w:p>
        </w:tc>
        <w:tc>
          <w:tcPr>
            <w:tcW w:w="4085" w:type="dxa"/>
            <w:tcBorders>
              <w:top w:val="nil"/>
              <w:left w:val="nil"/>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Пищевая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312</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107 720</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41%</w:t>
            </w:r>
          </w:p>
        </w:tc>
      </w:tr>
      <w:tr w:rsidR="000A27D7" w:rsidRPr="0093772C" w:rsidTr="001C693A">
        <w:trPr>
          <w:trHeight w:val="2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2</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Металлургия и машиностроение</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137</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67 839</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26%</w:t>
            </w:r>
          </w:p>
        </w:tc>
      </w:tr>
      <w:tr w:rsidR="000A27D7" w:rsidRPr="0093772C" w:rsidTr="001C693A">
        <w:trPr>
          <w:trHeight w:val="27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3</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 xml:space="preserve">Производство неметаллической минеральной продукции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136</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34 611</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13%</w:t>
            </w:r>
          </w:p>
        </w:tc>
      </w:tr>
      <w:tr w:rsidR="000A27D7" w:rsidRPr="0093772C" w:rsidTr="001C693A">
        <w:trPr>
          <w:trHeight w:val="18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4</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Химическая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110</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31 903</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12%</w:t>
            </w:r>
          </w:p>
        </w:tc>
      </w:tr>
      <w:tr w:rsidR="000A27D7" w:rsidRPr="0093772C" w:rsidTr="008D5533">
        <w:trPr>
          <w:trHeight w:val="41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5</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Деревообрабатывающая промышленность и производство мебели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86</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10 799</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4%</w:t>
            </w:r>
          </w:p>
        </w:tc>
      </w:tr>
      <w:tr w:rsidR="000A27D7" w:rsidRPr="0093772C"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6</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Текстильная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47</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6 906</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w:t>
            </w:r>
          </w:p>
        </w:tc>
      </w:tr>
      <w:tr w:rsidR="000A27D7" w:rsidRPr="0093772C" w:rsidTr="008D5533">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7</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0A27D7" w:rsidRPr="0073166F" w:rsidRDefault="000A27D7" w:rsidP="000A27D7">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Прочие виды обрабатывающей промышленности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25</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3 429</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0A27D7" w:rsidRPr="000A27D7" w:rsidRDefault="000A27D7" w:rsidP="000A27D7">
            <w:pPr>
              <w:ind w:firstLine="0"/>
              <w:jc w:val="center"/>
              <w:rPr>
                <w:rFonts w:ascii="Times New Roman" w:hAnsi="Times New Roman" w:cs="Times New Roman"/>
                <w:color w:val="000000"/>
                <w:sz w:val="18"/>
                <w:szCs w:val="18"/>
              </w:rPr>
            </w:pPr>
            <w:r w:rsidRPr="000A27D7">
              <w:rPr>
                <w:rFonts w:ascii="Times New Roman" w:hAnsi="Times New Roman" w:cs="Times New Roman"/>
                <w:color w:val="000000"/>
                <w:sz w:val="18"/>
                <w:szCs w:val="18"/>
              </w:rPr>
              <w:t>1%</w:t>
            </w:r>
          </w:p>
        </w:tc>
      </w:tr>
      <w:tr w:rsidR="000A27D7" w:rsidRPr="0093772C"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A27D7" w:rsidRPr="0093772C" w:rsidRDefault="000A27D7" w:rsidP="000A27D7">
            <w:pPr>
              <w:ind w:firstLine="0"/>
              <w:rPr>
                <w:rFonts w:ascii="Times New Roman" w:hAnsi="Times New Roman" w:cs="Times New Roman"/>
                <w:color w:val="000000"/>
                <w:sz w:val="18"/>
                <w:szCs w:val="18"/>
              </w:rPr>
            </w:pPr>
          </w:p>
        </w:tc>
        <w:tc>
          <w:tcPr>
            <w:tcW w:w="4085" w:type="dxa"/>
            <w:tcBorders>
              <w:top w:val="single" w:sz="4" w:space="0" w:color="auto"/>
              <w:left w:val="nil"/>
              <w:bottom w:val="single" w:sz="4" w:space="0" w:color="auto"/>
              <w:right w:val="single" w:sz="4" w:space="0" w:color="auto"/>
            </w:tcBorders>
            <w:shd w:val="clear" w:color="000000" w:fill="92D050"/>
            <w:vAlign w:val="center"/>
            <w:hideMark/>
          </w:tcPr>
          <w:p w:rsidR="000A27D7" w:rsidRPr="0093772C" w:rsidRDefault="000A27D7" w:rsidP="000A27D7">
            <w:pPr>
              <w:ind w:firstLine="0"/>
              <w:rPr>
                <w:rFonts w:ascii="Times New Roman" w:hAnsi="Times New Roman" w:cs="Times New Roman"/>
                <w:color w:val="000000"/>
                <w:sz w:val="18"/>
                <w:szCs w:val="18"/>
              </w:rPr>
            </w:pPr>
            <w:r w:rsidRPr="0093772C">
              <w:rPr>
                <w:rFonts w:ascii="Times New Roman" w:hAnsi="Times New Roman" w:cs="Times New Roman"/>
                <w:color w:val="000000"/>
                <w:sz w:val="18"/>
                <w:szCs w:val="18"/>
              </w:rPr>
              <w:t>Всего</w:t>
            </w:r>
          </w:p>
        </w:tc>
        <w:tc>
          <w:tcPr>
            <w:tcW w:w="1308" w:type="dxa"/>
            <w:tcBorders>
              <w:top w:val="single" w:sz="4" w:space="0" w:color="auto"/>
              <w:left w:val="nil"/>
              <w:bottom w:val="single" w:sz="4" w:space="0" w:color="auto"/>
              <w:right w:val="single" w:sz="4" w:space="0" w:color="auto"/>
            </w:tcBorders>
            <w:shd w:val="clear" w:color="000000" w:fill="92D050"/>
            <w:vAlign w:val="center"/>
          </w:tcPr>
          <w:p w:rsidR="000A27D7" w:rsidRPr="000A27D7" w:rsidRDefault="000A27D7" w:rsidP="000A27D7">
            <w:pPr>
              <w:ind w:firstLine="0"/>
              <w:jc w:val="center"/>
              <w:rPr>
                <w:rFonts w:ascii="Times New Roman" w:hAnsi="Times New Roman" w:cs="Times New Roman"/>
                <w:b/>
                <w:color w:val="000000"/>
                <w:sz w:val="18"/>
                <w:szCs w:val="18"/>
              </w:rPr>
            </w:pPr>
            <w:r w:rsidRPr="000A27D7">
              <w:rPr>
                <w:rFonts w:ascii="Times New Roman" w:hAnsi="Times New Roman" w:cs="Times New Roman"/>
                <w:b/>
                <w:color w:val="000000"/>
                <w:sz w:val="18"/>
                <w:szCs w:val="18"/>
              </w:rPr>
              <w:t>853</w:t>
            </w:r>
          </w:p>
        </w:tc>
        <w:tc>
          <w:tcPr>
            <w:tcW w:w="1194" w:type="dxa"/>
            <w:tcBorders>
              <w:top w:val="single" w:sz="4" w:space="0" w:color="auto"/>
              <w:left w:val="nil"/>
              <w:bottom w:val="single" w:sz="4" w:space="0" w:color="auto"/>
              <w:right w:val="single" w:sz="4" w:space="0" w:color="auto"/>
            </w:tcBorders>
            <w:shd w:val="clear" w:color="000000" w:fill="92D050"/>
            <w:vAlign w:val="center"/>
          </w:tcPr>
          <w:p w:rsidR="000A27D7" w:rsidRPr="000A27D7" w:rsidRDefault="000A27D7" w:rsidP="000A27D7">
            <w:pPr>
              <w:ind w:firstLine="0"/>
              <w:jc w:val="center"/>
              <w:rPr>
                <w:rFonts w:ascii="Times New Roman" w:hAnsi="Times New Roman" w:cs="Times New Roman"/>
                <w:b/>
                <w:color w:val="000000"/>
                <w:sz w:val="18"/>
                <w:szCs w:val="18"/>
              </w:rPr>
            </w:pPr>
            <w:r w:rsidRPr="000A27D7">
              <w:rPr>
                <w:rFonts w:ascii="Times New Roman" w:hAnsi="Times New Roman" w:cs="Times New Roman"/>
                <w:b/>
                <w:color w:val="000000"/>
                <w:sz w:val="18"/>
                <w:szCs w:val="18"/>
              </w:rPr>
              <w:t>263 207</w:t>
            </w:r>
          </w:p>
        </w:tc>
        <w:tc>
          <w:tcPr>
            <w:tcW w:w="1918" w:type="dxa"/>
            <w:tcBorders>
              <w:top w:val="single" w:sz="4" w:space="0" w:color="auto"/>
              <w:left w:val="nil"/>
              <w:bottom w:val="single" w:sz="4" w:space="0" w:color="auto"/>
              <w:right w:val="single" w:sz="4" w:space="0" w:color="auto"/>
            </w:tcBorders>
            <w:shd w:val="clear" w:color="000000" w:fill="92D050"/>
            <w:vAlign w:val="center"/>
            <w:hideMark/>
          </w:tcPr>
          <w:p w:rsidR="000A27D7" w:rsidRPr="000A27D7" w:rsidRDefault="000A27D7" w:rsidP="000A27D7">
            <w:pPr>
              <w:ind w:firstLine="0"/>
              <w:jc w:val="center"/>
              <w:rPr>
                <w:rFonts w:ascii="Times New Roman" w:hAnsi="Times New Roman" w:cs="Times New Roman"/>
                <w:b/>
                <w:color w:val="000000"/>
                <w:sz w:val="18"/>
                <w:szCs w:val="18"/>
              </w:rPr>
            </w:pPr>
            <w:r w:rsidRPr="000A27D7">
              <w:rPr>
                <w:rFonts w:ascii="Times New Roman" w:hAnsi="Times New Roman" w:cs="Times New Roman"/>
                <w:b/>
                <w:color w:val="000000"/>
                <w:sz w:val="18"/>
                <w:szCs w:val="18"/>
              </w:rPr>
              <w:t>100%</w:t>
            </w:r>
          </w:p>
        </w:tc>
      </w:tr>
    </w:tbl>
    <w:p w:rsidR="006838B1" w:rsidRPr="0093772C" w:rsidRDefault="006838B1" w:rsidP="0093772C">
      <w:pPr>
        <w:ind w:firstLine="0"/>
        <w:rPr>
          <w:rFonts w:ascii="Times New Roman" w:hAnsi="Times New Roman" w:cs="Times New Roman"/>
          <w:color w:val="000000"/>
          <w:sz w:val="18"/>
          <w:szCs w:val="18"/>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w:t>
      </w:r>
      <w:r w:rsidR="0027423B">
        <w:rPr>
          <w:rFonts w:ascii="Times New Roman" w:hAnsi="Times New Roman" w:cs="Times New Roman"/>
          <w:sz w:val="24"/>
          <w:szCs w:val="24"/>
        </w:rPr>
        <w:t>2</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10</w:t>
      </w:r>
      <w:r w:rsidR="0027423B">
        <w:rPr>
          <w:rFonts w:ascii="Times New Roman" w:hAnsi="Times New Roman" w:cs="Times New Roman"/>
          <w:sz w:val="24"/>
          <w:szCs w:val="24"/>
        </w:rPr>
        <w:t>7</w:t>
      </w:r>
      <w:r w:rsidR="005D4A8A" w:rsidRPr="00A06AC9">
        <w:rPr>
          <w:rFonts w:ascii="Times New Roman" w:hAnsi="Times New Roman" w:cs="Times New Roman"/>
          <w:sz w:val="24"/>
          <w:szCs w:val="24"/>
          <w:lang w:val="kk-KZ"/>
        </w:rPr>
        <w:t> </w:t>
      </w:r>
      <w:r w:rsidR="000A27D7">
        <w:rPr>
          <w:rFonts w:ascii="Times New Roman" w:hAnsi="Times New Roman" w:cs="Times New Roman"/>
          <w:sz w:val="24"/>
          <w:szCs w:val="24"/>
        </w:rPr>
        <w:t>720</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w:t>
      </w:r>
      <w:r w:rsidR="000A27D7">
        <w:rPr>
          <w:rFonts w:ascii="Times New Roman" w:hAnsi="Times New Roman" w:cs="Times New Roman"/>
          <w:sz w:val="24"/>
          <w:szCs w:val="24"/>
        </w:rPr>
        <w:t>7</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F04C49" w:rsidRPr="00F04C49">
        <w:rPr>
          <w:rFonts w:ascii="Times New Roman" w:hAnsi="Times New Roman" w:cs="Times New Roman"/>
          <w:sz w:val="24"/>
          <w:szCs w:val="24"/>
        </w:rPr>
        <w:t>6</w:t>
      </w:r>
      <w:r w:rsidR="000A27D7">
        <w:rPr>
          <w:rFonts w:ascii="Times New Roman" w:hAnsi="Times New Roman" w:cs="Times New Roman"/>
          <w:sz w:val="24"/>
          <w:szCs w:val="24"/>
        </w:rPr>
        <w:t>7</w:t>
      </w:r>
      <w:r w:rsidR="00A701D6" w:rsidRPr="00A06AC9">
        <w:rPr>
          <w:rFonts w:ascii="Times New Roman" w:hAnsi="Times New Roman" w:cs="Times New Roman"/>
          <w:sz w:val="24"/>
          <w:szCs w:val="24"/>
        </w:rPr>
        <w:t> </w:t>
      </w:r>
      <w:r w:rsidR="000A27D7">
        <w:rPr>
          <w:rFonts w:ascii="Times New Roman" w:hAnsi="Times New Roman" w:cs="Times New Roman"/>
          <w:sz w:val="24"/>
          <w:szCs w:val="24"/>
        </w:rPr>
        <w:t>839</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w:t>
      </w:r>
      <w:proofErr w:type="gramStart"/>
      <w:r w:rsidRPr="00A06AC9">
        <w:rPr>
          <w:rFonts w:ascii="Times New Roman" w:hAnsi="Times New Roman" w:cs="Times New Roman"/>
          <w:sz w:val="24"/>
          <w:szCs w:val="24"/>
        </w:rPr>
        <w:t>тенге</w:t>
      </w:r>
      <w:proofErr w:type="gramEnd"/>
      <w:r w:rsidRPr="00A06AC9">
        <w:rPr>
          <w:rFonts w:ascii="Times New Roman" w:hAnsi="Times New Roman" w:cs="Times New Roman"/>
          <w:sz w:val="24"/>
          <w:szCs w:val="24"/>
        </w:rPr>
        <w:t xml:space="preserve">)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F04C49" w:rsidRPr="00F04C49">
        <w:rPr>
          <w:rFonts w:ascii="Times New Roman" w:hAnsi="Times New Roman" w:cs="Times New Roman"/>
          <w:sz w:val="24"/>
          <w:szCs w:val="24"/>
        </w:rPr>
        <w:t>3</w:t>
      </w:r>
      <w:r w:rsidR="000B7157">
        <w:rPr>
          <w:rFonts w:ascii="Times New Roman" w:hAnsi="Times New Roman" w:cs="Times New Roman"/>
          <w:sz w:val="24"/>
          <w:szCs w:val="24"/>
        </w:rPr>
        <w:t>6</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27423B">
        <w:rPr>
          <w:rFonts w:ascii="Times New Roman" w:hAnsi="Times New Roman" w:cs="Times New Roman"/>
          <w:sz w:val="24"/>
          <w:szCs w:val="24"/>
        </w:rPr>
        <w:t>4</w:t>
      </w:r>
      <w:r w:rsidR="005D4A8A" w:rsidRPr="00A06AC9">
        <w:rPr>
          <w:rFonts w:ascii="Times New Roman" w:hAnsi="Times New Roman" w:cs="Times New Roman"/>
          <w:sz w:val="24"/>
          <w:szCs w:val="24"/>
        </w:rPr>
        <w:t> </w:t>
      </w:r>
      <w:r w:rsidR="000A27D7">
        <w:rPr>
          <w:rFonts w:ascii="Times New Roman" w:hAnsi="Times New Roman" w:cs="Times New Roman"/>
          <w:sz w:val="24"/>
          <w:szCs w:val="24"/>
        </w:rPr>
        <w:t>611</w:t>
      </w:r>
      <w:r w:rsidRPr="00A06AC9">
        <w:rPr>
          <w:rFonts w:ascii="Times New Roman" w:hAnsi="Times New Roman" w:cs="Times New Roman"/>
          <w:sz w:val="24"/>
          <w:szCs w:val="24"/>
        </w:rPr>
        <w:t xml:space="preserve"> млн. тенге).</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B40C04">
        <w:rPr>
          <w:rFonts w:ascii="Times New Roman" w:hAnsi="Times New Roman" w:cs="Times New Roman"/>
          <w:sz w:val="24"/>
          <w:szCs w:val="24"/>
        </w:rPr>
        <w:t>0</w:t>
      </w:r>
      <w:r w:rsidR="000A27D7">
        <w:rPr>
          <w:rFonts w:ascii="Times New Roman" w:hAnsi="Times New Roman" w:cs="Times New Roman"/>
          <w:sz w:val="24"/>
          <w:szCs w:val="24"/>
        </w:rPr>
        <w:t>8</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0A27D7">
        <w:rPr>
          <w:rFonts w:ascii="Times New Roman" w:hAnsi="Times New Roman" w:cs="Times New Roman"/>
          <w:sz w:val="24"/>
          <w:szCs w:val="24"/>
        </w:rPr>
        <w:t>августа</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Pr="00A06AC9"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B40C04">
        <w:rPr>
          <w:rFonts w:ascii="Times New Roman" w:hAnsi="Times New Roman" w:cs="Times New Roman"/>
          <w:sz w:val="24"/>
          <w:szCs w:val="24"/>
          <w:lang w:val="kk-KZ"/>
        </w:rPr>
        <w:t>0</w:t>
      </w:r>
      <w:r w:rsidR="000A27D7">
        <w:rPr>
          <w:rFonts w:ascii="Times New Roman" w:hAnsi="Times New Roman" w:cs="Times New Roman"/>
          <w:sz w:val="24"/>
          <w:szCs w:val="24"/>
          <w:lang w:val="kk-KZ"/>
        </w:rPr>
        <w:t>8</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70"/>
        <w:gridCol w:w="2265"/>
        <w:gridCol w:w="1664"/>
        <w:gridCol w:w="2495"/>
        <w:gridCol w:w="786"/>
      </w:tblGrid>
      <w:tr w:rsidR="00954960" w:rsidRPr="00B40C04" w:rsidTr="00F425BC">
        <w:trPr>
          <w:trHeight w:val="765"/>
        </w:trPr>
        <w:tc>
          <w:tcPr>
            <w:tcW w:w="271"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w:t>
            </w:r>
          </w:p>
        </w:tc>
        <w:tc>
          <w:tcPr>
            <w:tcW w:w="1094"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Банк</w:t>
            </w:r>
          </w:p>
        </w:tc>
        <w:tc>
          <w:tcPr>
            <w:tcW w:w="1142"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Заемщика</w:t>
            </w:r>
          </w:p>
        </w:tc>
        <w:tc>
          <w:tcPr>
            <w:tcW w:w="839"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региона</w:t>
            </w:r>
          </w:p>
        </w:tc>
        <w:tc>
          <w:tcPr>
            <w:tcW w:w="1654" w:type="pct"/>
            <w:gridSpan w:val="2"/>
            <w:shd w:val="clear" w:color="auto" w:fill="92D050"/>
            <w:noWrap/>
            <w:vAlign w:val="center"/>
            <w:hideMark/>
          </w:tcPr>
          <w:p w:rsidR="00954960" w:rsidRPr="00B40C04" w:rsidRDefault="0095496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Подотрасль</w:t>
            </w:r>
          </w:p>
        </w:tc>
      </w:tr>
      <w:tr w:rsidR="004F3A70" w:rsidRPr="00B40C04" w:rsidTr="00F425BC">
        <w:trPr>
          <w:trHeight w:val="390"/>
        </w:trPr>
        <w:tc>
          <w:tcPr>
            <w:tcW w:w="271"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094"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142"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839"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258" w:type="pct"/>
            <w:shd w:val="clear" w:color="auto" w:fill="92D050"/>
            <w:noWrap/>
            <w:vAlign w:val="center"/>
            <w:hideMark/>
          </w:tcPr>
          <w:p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Наименование</w:t>
            </w:r>
          </w:p>
        </w:tc>
        <w:tc>
          <w:tcPr>
            <w:tcW w:w="396" w:type="pct"/>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номер</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lang w:eastAsia="ru-RU"/>
              </w:rPr>
            </w:pPr>
            <w:r w:rsidRPr="0027423B">
              <w:rPr>
                <w:rFonts w:ascii="Times New Roman" w:hAnsi="Times New Roman" w:cs="Times New Roman"/>
                <w:sz w:val="20"/>
                <w:szCs w:val="20"/>
              </w:rPr>
              <w:t>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lang w:eastAsia="ru-RU"/>
              </w:rPr>
            </w:pPr>
            <w:r w:rsidRPr="00AD3A75">
              <w:rPr>
                <w:rFonts w:ascii="Times New Roman" w:hAnsi="Times New Roman" w:cs="Times New Roman"/>
                <w:sz w:val="20"/>
                <w:szCs w:val="20"/>
              </w:rPr>
              <w:t>АО "Казкоммерцбанк"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Глазова Л.С.</w:t>
            </w:r>
          </w:p>
        </w:tc>
        <w:tc>
          <w:tcPr>
            <w:tcW w:w="839"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10.71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Maga-Bread</w:t>
            </w:r>
          </w:p>
        </w:tc>
        <w:tc>
          <w:tcPr>
            <w:tcW w:w="839"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10.71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"Барыс 2007" (ТОО Мадина)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10.73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"Dairy Food TC"</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10.81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Заикин А.Д.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«Транстехинтернейшнл»</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Хлебопродукты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BAYAN"</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"Вертекс-Восток"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Омаров Н.С.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БУРЧАК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Технология Сервис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Енсепова М.Б.</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Айс-плюс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15"/>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Мырзагулова Л. 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Натиже сут фабрикасы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Натиже сут фабрикасы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10.51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"ЗЕРНОВАЯ КОМПАНИЯ СУНКАР И 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Мамедов Э.</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Жас-Дән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10390-Прочие виды </w:t>
            </w:r>
            <w:proofErr w:type="gramStart"/>
            <w:r w:rsidRPr="00AD3A75">
              <w:rPr>
                <w:rFonts w:ascii="Times New Roman" w:hAnsi="Times New Roman" w:cs="Times New Roman"/>
                <w:sz w:val="20"/>
                <w:szCs w:val="20"/>
              </w:rPr>
              <w:t>переработки  фруктов</w:t>
            </w:r>
            <w:proofErr w:type="gramEnd"/>
            <w:r w:rsidRPr="00AD3A75">
              <w:rPr>
                <w:rFonts w:ascii="Times New Roman" w:hAnsi="Times New Roman" w:cs="Times New Roman"/>
                <w:sz w:val="20"/>
                <w:szCs w:val="20"/>
              </w:rPr>
              <w:t xml:space="preserve"> и овощей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10390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АкмолаБидай</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Ищанов</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10612-Производство круп</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ХАМИТ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10200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Евлоев Б.Т.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DEZ</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Молочный союз</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ВАДИСА М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АРАЙ-EAST FOOD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РАУАН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11070</w:t>
            </w:r>
          </w:p>
        </w:tc>
      </w:tr>
      <w:tr w:rsidR="00AD3A75" w:rsidRPr="00B40C04" w:rsidTr="008449B2">
        <w:trPr>
          <w:trHeight w:val="683"/>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КОМПАНИЯ </w:t>
            </w:r>
            <w:proofErr w:type="gramStart"/>
            <w:r w:rsidRPr="00AD3A75">
              <w:rPr>
                <w:rFonts w:ascii="Times New Roman" w:hAnsi="Times New Roman" w:cs="Times New Roman"/>
                <w:sz w:val="20"/>
                <w:szCs w:val="20"/>
              </w:rPr>
              <w:t>САРЫ-БУЛАК</w:t>
            </w:r>
            <w:proofErr w:type="gramEnd"/>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10.12.0 Переработка и консервирование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10120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СЕРЧИДИ ЛАРИСА ГЕННАДЬЕВНА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Аркабаев Бакыт Ергазинович</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«Globus plus»</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фруктов и овощей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"Сайрам Сут"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51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КазПродРесурс</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Казгер-Құс</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«Лесняк В.И.»</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Сергеева О.Г.</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"СД и Ко"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10.39</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Golden Food Company</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сахара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Жан Арай</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кормов для животных, содержащихся на фермах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10.91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СОЛОД ЗАВОД СУФФЛЕ КАЗ АО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11060 - производство солода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11060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"Terra Nova"</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Касымова Р.О.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Ибтикар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Казгер-Құс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кормов для животных, содержащихся на фермах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10910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Тортуманов и 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10850</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АПРЕЛЬ 2030</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Фирма Диқаншы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Сомер 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ДОС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Ак-Булак продукт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15"/>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Есенбаев Болат Маратович</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10411-Производство неочищенных масел и жиров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РахатОпт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10612-Производство круп</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Кордайский молочный продукт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MB4</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Hikmet LTD (Хикмет ЛТД)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Компания СЕТ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Усть-Каменогорский городской молочный комбинат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МИБЕКО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10612-Производство круп</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СевЕсильЗерно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Тўмар-Кондитер (Тумар-кондитер)</w:t>
            </w:r>
          </w:p>
        </w:tc>
        <w:tc>
          <w:tcPr>
            <w:tcW w:w="839" w:type="pct"/>
            <w:shd w:val="clear" w:color="auto" w:fill="auto"/>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Атамекен Компани</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КЭММИ GROUP</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10730-Производство макаронных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10.73</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Атамекен Дос </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Шамшиденова Р.Ж.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НАТУР ПРОДУКТ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Востоксельхозпродукт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Пикинер М.Н.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Гамбург</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КХ «Каликанулы» (Каликов Марат Каликанович)</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Golden Rill Trade</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Жаркентский крахмалопаточный завод</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крахмала и продукции из крахмала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Sun Trade»</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ДАРХАН-АС</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пряностей и приправ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10.84</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МК ЕВРАЗИЯ-АГРО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СЕМНАН ТОО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АПРЕЛЬ КУЛАГЕР ТОО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ФРЕГАТ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ҚАРҚЫН-2030</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КАРА-ЯЗ</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NURYM GROUP</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10.11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Аруана-2010</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Торговый дом GOOD LOOK</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10920-Производство готовых кормов для домашних животных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10920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Аруана-2010</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Аруана-2010</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САНЖАР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Костанайский мелькомбинат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Сайлигараев А.М.</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сухарей и печенья; производство мучных кондитерских </w:t>
            </w:r>
            <w:proofErr w:type="gramStart"/>
            <w:r w:rsidRPr="00AD3A75">
              <w:rPr>
                <w:rFonts w:ascii="Times New Roman" w:hAnsi="Times New Roman" w:cs="Times New Roman"/>
                <w:sz w:val="20"/>
                <w:szCs w:val="20"/>
              </w:rPr>
              <w:t>изделий,  тортов</w:t>
            </w:r>
            <w:proofErr w:type="gramEnd"/>
            <w:r w:rsidRPr="00AD3A75">
              <w:rPr>
                <w:rFonts w:ascii="Times New Roman" w:hAnsi="Times New Roman" w:cs="Times New Roman"/>
                <w:sz w:val="20"/>
                <w:szCs w:val="20"/>
              </w:rPr>
              <w:t>, пирожных, пирогов и бисквитов, предназначенных для длительного хранения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Эпсилон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Байжанова</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приготовленных пищевых </w:t>
            </w:r>
            <w:r w:rsidRPr="00AD3A75">
              <w:rPr>
                <w:rFonts w:ascii="Times New Roman" w:hAnsi="Times New Roman" w:cs="Times New Roman"/>
                <w:sz w:val="20"/>
                <w:szCs w:val="20"/>
              </w:rPr>
              <w:lastRenderedPageBreak/>
              <w:t>продуктов и полуфабрикатов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lastRenderedPageBreak/>
              <w:t>10.85</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92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ПРОИЗ КОМП СЕЙ-НАР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"Сей Нар"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Барракуда KZ</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10.20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МИЛХ</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Актау Сут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Актау Сут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Петухов А.Е.</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99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Шаров В.Н.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УК МКЗ Улан (Усть-Каменогорский мясо-консервный завод Улан)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УК МКЗ Улан (Усть-Каменогорский мясо-консервный завод Улан)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10.11 </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МК САМРУК</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9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ВОЛЫНЕЦ Ю.П.</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10.20.0</w:t>
            </w:r>
          </w:p>
        </w:tc>
      </w:tr>
      <w:tr w:rsidR="00AD3A75" w:rsidRPr="00B40C04" w:rsidTr="0027423B">
        <w:trPr>
          <w:trHeight w:val="39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СТОЛИЧНЫЙ ХЛЕБ</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мучных, кондитерских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ИЗМАГАМБЕТОВА Б.И.</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мучных, кондитерских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Усть-Каменогорский мукомольный комбинат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АГРОКОМПЛЕКС АТБАСАР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"Берекет-Ф"</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молочных консервов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109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АХМЕТОВА Е.П.</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 Переработка и консервирования мяса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ДП МЕЛЬНИЦА ПХБК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НАН-ORION</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КӨКЖИЕК-2030</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113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ECO PASTA</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10730 Производство макаронных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10730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СЕМЕЙ-ЭЛИТА-II</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КАНДЫАГАШ КОММЕРЦИЯ ГРУПП</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 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МАЛУ</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10830-Переработка чая и кофе</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ЦИН-КАЗ</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10390-Прочие виды переработки и хранения фруктов и овощей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10390</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КЕНЖИН Е.К.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119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ПРОМБАЗА-7</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10411-Производство неочищенных масел и жиров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БОРАЛДАЙ НАН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"OZYURT FOOD" (ОЗЮРТ ФУД)</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10110-Переработка и консервирование мяса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10.11 </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"ГРУППА ИНТЕР"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"Батыс-Продукт"</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"KASIMHAN GRAIN PRODUCTS" (ТОО "PIONEER GRAIN PRODUCTS")</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ROMANA-НАН ТОО</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"ROMANA-NAN", ТОО "ROMANA HAH EXPORT", ТОО "ROMANA", ROMANA HAH EXPORT 2</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"МИЛХ"</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ЖОЛНЕРКЕВИЧ ОЛЕГ АЛЕКСАНДРОВИЧ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круп</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129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КАПРИЗ</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"ДЕДОВ" (</w:t>
            </w:r>
            <w:proofErr w:type="gramStart"/>
            <w:r w:rsidRPr="00AD3A75">
              <w:rPr>
                <w:rFonts w:ascii="Times New Roman" w:hAnsi="Times New Roman" w:cs="Times New Roman"/>
                <w:sz w:val="20"/>
                <w:szCs w:val="20"/>
              </w:rPr>
              <w:t xml:space="preserve">Дедов)   </w:t>
            </w:r>
            <w:proofErr w:type="gramEnd"/>
            <w:r w:rsidRPr="00AD3A75">
              <w:rPr>
                <w:rFonts w:ascii="Times New Roman" w:hAnsi="Times New Roman" w:cs="Times New Roman"/>
                <w:sz w:val="20"/>
                <w:szCs w:val="20"/>
              </w:rPr>
              <w:t xml:space="preserve">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10130 - Производство продуктов из мяса и мяса домашней птицы</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УЫЗ МАЙ INDUSTRY</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10910-Производство готовых кормов для животных, содержащихся на фермах</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10910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КИМ ТАТЬЯНА ЛЕОНИДОВНА</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"АЛТЕНОВ А"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10.89.9 Производство прочих пищевых продуктов, не включенных в другие категории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10899</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134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"ДАЛАНГЕР"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КАСЕНОВА ГУЛЬМИРА МАДЕНИЕТОВНА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"ЖАЙНА ТРЕЙД"</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 Производство круп</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10612</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SAPSAN KOST.</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"ЦАРСКАЯ КАША KZ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 Производство круп</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10612</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139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"ТОРГОВЫЙ ДОМ "BALKAYMAK"</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"АЛ И КС"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"ОТАН-2004"</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МАСАЕВА АСЕЛЬ ТУЛЕУОВНА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 Производство продуктов из мяса и мяса сельскохозяйственной птицы</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Меркенский Сырзавод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Шарипова М.К.</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Даулетбакова Б.А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САГА Омега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Данк KZ</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Акберли</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149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Багратион Улан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"Ак-Транс Едиге"</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природной минеральной воды и прочих минеральных вод в бутылках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11.70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MK RAMADAN</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основных неорганических химических веществ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152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Красный Яр</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Белес Агро</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Айтас-МП</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продуктов из мяса и мяса домашней птицы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Алматинский Мукомольный Комбинат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10.61 </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Пчелоцентр Айтас</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10.89</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Айнур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МИР ТОРТИНИ</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159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Мирас - 2050</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Mark of perfection</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макаронных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"Новва"</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10899</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Родник"</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"Атамекен-Нан"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"Корпорация Arman-Food"</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чая и кофе</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Тахир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10899</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"Дара Mill"</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"Давыденко В.Н.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10850 Производство приготовленных пищевых продуктов и полуфабрикатов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10850</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Болат ЛТД</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169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Сардар LTD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OTRUS</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171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MED Style Plus</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ОВОЩЕГРАД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10920-Производство готовых кормов для домашних животных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10920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Торговая компания Продмир Мамилина Рахима Кошурбаевна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10720</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ХОТТЕЙ</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СанТехТрейд Актобе</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Раманов и Ко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Ордабасы -НАН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Надыров Р.Б.</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179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"Chips Production"</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10310 Переработка и консервирование картофеля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1031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"Ясмин" Сатыбалдиев Т.С.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«Казмясопродукт»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мяса и производство мясных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Артыкбай У.С.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10.39</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"Дары Сайрама" (созаемщик ТОО "Шымпласт")</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приготовленных пищевых продуктов и полуфабрикатов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 энд К ЭКСПО LTD» (созаемщик ТОО «А энд К»)</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"Айсберг ПВ"</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приготовленных пищевых продуктов и полуфабрикатов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"База-Servis"</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10.39</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Шаров Виктор Николаевич</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C147CA">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"Best milk"</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189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Балык Астана</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10200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190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Первомайские деликатесы</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ОСМАНОВА</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10520-Производство мороженого</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10520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«НПП «Антиген»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пищевых продуктов, не включенных в другие категории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10.89</w:t>
            </w:r>
          </w:p>
        </w:tc>
      </w:tr>
      <w:tr w:rsidR="00AD3A75" w:rsidRPr="00B40C04" w:rsidTr="00C147CA">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«ҒАСЫР ҰРПАҚТАРЫ»</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"Банур-НС"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мороженого</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10.52</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"КасымханГрайнПродакс" (ТОО «Pioneer Grain Product»)</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муки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 10.61</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Сапа-2002</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масел и жиров</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"Алматинский дрожжевой завод</w:t>
            </w:r>
            <w:proofErr w:type="gramStart"/>
            <w:r w:rsidRPr="00AD3A75">
              <w:rPr>
                <w:rFonts w:ascii="Times New Roman" w:hAnsi="Times New Roman" w:cs="Times New Roman"/>
                <w:sz w:val="20"/>
                <w:szCs w:val="20"/>
              </w:rPr>
              <w:t>"  (</w:t>
            </w:r>
            <w:proofErr w:type="gramEnd"/>
            <w:r w:rsidRPr="00AD3A75">
              <w:rPr>
                <w:rFonts w:ascii="Times New Roman" w:hAnsi="Times New Roman" w:cs="Times New Roman"/>
                <w:sz w:val="20"/>
                <w:szCs w:val="20"/>
              </w:rPr>
              <w:t>АДЗ)</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10.89</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«Бәйтерек-Шымкент»</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сухарей и печенья; производство мучных кондитерских </w:t>
            </w:r>
            <w:proofErr w:type="gramStart"/>
            <w:r w:rsidRPr="00AD3A75">
              <w:rPr>
                <w:rFonts w:ascii="Times New Roman" w:hAnsi="Times New Roman" w:cs="Times New Roman"/>
                <w:sz w:val="20"/>
                <w:szCs w:val="20"/>
              </w:rPr>
              <w:t>изделий,  тортов</w:t>
            </w:r>
            <w:proofErr w:type="gramEnd"/>
            <w:r w:rsidRPr="00AD3A75">
              <w:rPr>
                <w:rFonts w:ascii="Times New Roman" w:hAnsi="Times New Roman" w:cs="Times New Roman"/>
                <w:sz w:val="20"/>
                <w:szCs w:val="20"/>
              </w:rPr>
              <w:t>, пирожных, пирогов и бисквитов, предназначенных для длительного хранения</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199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"Корпорация Атамекен"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 10.61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"АПК "Алатау"</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11.0 Производство напитков</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Корпорация Алтын Дән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Pioneer-Luxs</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"Камертон"</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"Дзауров М.Р."</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АзияАгро</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10910-Производство готовых кормов для животных, содержащихся на фермах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10910</w:t>
            </w:r>
          </w:p>
        </w:tc>
      </w:tr>
      <w:tr w:rsidR="00AD3A75" w:rsidRPr="00B40C04" w:rsidTr="00C147CA">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"Производственная компания "Песня лета"</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10320-Производство фруктовых и овощных соков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10320</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"АСЫЛ-бастау.KZ"</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208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"Егер"</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10612-Производство круп</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 10.61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209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"Food One"</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10612-Производство круп</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Альпиев Б.Т.</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10.89</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«Завод безалкогольных напитков ВИЗиТ»</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C147CA">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Куропаткина Л.Н.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10850</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Джанаргалиева М.Х.</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Шынгыс ИП Кибатбаев М.А.</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масел и жиров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"ЕРКЕ" Базарова С.Т.</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Рахманова У.П.</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ПАРИТЕТ ПЛЮС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Бастаубаева Г.Х.</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минеральных вод и других безалкогольных напитков </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219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"Шыгыс Астык"</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масел и жиров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«Сайдыгани и Ш»</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кормов для домашних животных</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10.92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«Grain House 555»</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Әкімбаев С.Ж. (КХ Жарылгасын)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Касымбекова Г.И.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10.78</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«Unineo»</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Промбаза-7</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масел и жиров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Фермерское Хозяйство Улан</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Иртышские Мельницы</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10611 Производство муки </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10611</w:t>
            </w:r>
          </w:p>
        </w:tc>
      </w:tr>
      <w:tr w:rsidR="00AD3A75" w:rsidRPr="00B40C04" w:rsidTr="00C147CA">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228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SMAK-PV (СМАК-ПВ)</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10850-Производство приготовленных пищевых </w:t>
            </w:r>
            <w:r w:rsidRPr="00AD3A75">
              <w:rPr>
                <w:rFonts w:ascii="Times New Roman" w:hAnsi="Times New Roman" w:cs="Times New Roman"/>
                <w:sz w:val="20"/>
                <w:szCs w:val="20"/>
              </w:rPr>
              <w:lastRenderedPageBreak/>
              <w:t>продуктов и полуфабрикатов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lastRenderedPageBreak/>
              <w:t>10850</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229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Першин Андрей Владимирович</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Еткон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"МПК "Красноярские колбасы"</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ЕРАСЫЛ-2030</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w:t>
            </w:r>
            <w:proofErr w:type="gramStart"/>
            <w:r w:rsidRPr="00AD3A75">
              <w:rPr>
                <w:rFonts w:ascii="Times New Roman" w:hAnsi="Times New Roman" w:cs="Times New Roman"/>
                <w:sz w:val="20"/>
                <w:szCs w:val="20"/>
              </w:rPr>
              <w:t>продуктов  мукомольно</w:t>
            </w:r>
            <w:proofErr w:type="gramEnd"/>
            <w:r w:rsidRPr="00AD3A75">
              <w:rPr>
                <w:rFonts w:ascii="Times New Roman" w:hAnsi="Times New Roman" w:cs="Times New Roman"/>
                <w:sz w:val="20"/>
                <w:szCs w:val="20"/>
              </w:rPr>
              <w:t xml:space="preserve">-крупяной промышленности </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45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Крысанов</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Бехман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10.72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КХ Айжан плюс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proofErr w:type="gramStart"/>
            <w:r w:rsidRPr="00AD3A75">
              <w:rPr>
                <w:rFonts w:ascii="Times New Roman" w:hAnsi="Times New Roman" w:cs="Times New Roman"/>
                <w:sz w:val="20"/>
                <w:szCs w:val="20"/>
              </w:rPr>
              <w:t>производство</w:t>
            </w:r>
            <w:proofErr w:type="gramEnd"/>
            <w:r w:rsidRPr="00AD3A75">
              <w:rPr>
                <w:rFonts w:ascii="Times New Roman" w:hAnsi="Times New Roman" w:cs="Times New Roman"/>
                <w:sz w:val="20"/>
                <w:szCs w:val="20"/>
              </w:rPr>
              <w:t xml:space="preserve"> масел и жиров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10.41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"Каликова А.С."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Сенин А.И.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10.20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Хамитова С.Х.</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минеральной воды и др безалкогольных напитков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239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СПК Кызылорда Балык</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10.20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Бондаренко Н.В.</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Баймухаметов Б.Б.</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Best-Service LTD</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spacing w:after="240"/>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продуктов из мяса и мяса домашней </w:t>
            </w:r>
            <w:proofErr w:type="gramStart"/>
            <w:r w:rsidRPr="00AD3A75">
              <w:rPr>
                <w:rFonts w:ascii="Times New Roman" w:hAnsi="Times New Roman" w:cs="Times New Roman"/>
                <w:sz w:val="20"/>
                <w:szCs w:val="20"/>
              </w:rPr>
              <w:t xml:space="preserve">птицы;   </w:t>
            </w:r>
            <w:proofErr w:type="gramEnd"/>
            <w:r w:rsidRPr="00AD3A75">
              <w:rPr>
                <w:rFonts w:ascii="Times New Roman" w:hAnsi="Times New Roman" w:cs="Times New Roman"/>
                <w:sz w:val="20"/>
                <w:szCs w:val="20"/>
              </w:rPr>
              <w:t xml:space="preserve">Производство </w:t>
            </w:r>
            <w:r w:rsidRPr="00AD3A75">
              <w:rPr>
                <w:rFonts w:ascii="Times New Roman" w:hAnsi="Times New Roman" w:cs="Times New Roman"/>
                <w:sz w:val="20"/>
                <w:szCs w:val="20"/>
              </w:rPr>
              <w:lastRenderedPageBreak/>
              <w:t>хлеба; производство свежих мучных кондитерских изделий, тортов и пирожных; Производство сахара</w:t>
            </w:r>
            <w:r w:rsidRPr="00AD3A75">
              <w:rPr>
                <w:rFonts w:ascii="Times New Roman" w:hAnsi="Times New Roman" w:cs="Times New Roman"/>
                <w:sz w:val="20"/>
                <w:szCs w:val="20"/>
              </w:rPr>
              <w:br/>
            </w:r>
          </w:p>
        </w:tc>
        <w:tc>
          <w:tcPr>
            <w:tcW w:w="396"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lastRenderedPageBreak/>
              <w:t xml:space="preserve">10.13.;10.71.;10.81.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243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ТОО Asia Positive Commerce</w:t>
            </w:r>
          </w:p>
        </w:tc>
        <w:tc>
          <w:tcPr>
            <w:tcW w:w="839"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"Стерх"</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Чукеева Г.К.</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Той - Дастархан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Калиева 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Актобе нан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хлеба, свежих мучных кондитерских изделий, тортов и пирожных; производство макаронных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249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EMILE COMPANY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Швабские колбасы</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Жанаозенский молочный завод</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молочных продуктов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10.50</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"Курорт-Барс 2030"</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«Ай-Ар»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Хабиева А.Б.</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Добрый Пекарь</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br/>
              <w:t xml:space="preserve">Производство сухарей и печенья; производство мучных кондитерских изделий.  </w:t>
            </w:r>
            <w:proofErr w:type="gramStart"/>
            <w:r w:rsidRPr="00AD3A75">
              <w:rPr>
                <w:rFonts w:ascii="Times New Roman" w:hAnsi="Times New Roman" w:cs="Times New Roman"/>
                <w:sz w:val="20"/>
                <w:szCs w:val="20"/>
              </w:rPr>
              <w:t>тортов</w:t>
            </w:r>
            <w:proofErr w:type="gramEnd"/>
            <w:r w:rsidRPr="00AD3A75">
              <w:rPr>
                <w:rFonts w:ascii="Times New Roman" w:hAnsi="Times New Roman" w:cs="Times New Roman"/>
                <w:sz w:val="20"/>
                <w:szCs w:val="20"/>
              </w:rPr>
              <w:t>. пирожных. пирогов и бисквитов. предназначенных для длительного хранения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Сбытпродукт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br/>
              <w:t xml:space="preserve">Производство сухарей и печенья; производство мучных кондитерских </w:t>
            </w:r>
            <w:proofErr w:type="gramStart"/>
            <w:r w:rsidRPr="00AD3A75">
              <w:rPr>
                <w:rFonts w:ascii="Times New Roman" w:hAnsi="Times New Roman" w:cs="Times New Roman"/>
                <w:sz w:val="20"/>
                <w:szCs w:val="20"/>
              </w:rPr>
              <w:t>изделий,  тортов</w:t>
            </w:r>
            <w:proofErr w:type="gramEnd"/>
            <w:r w:rsidRPr="00AD3A75">
              <w:rPr>
                <w:rFonts w:ascii="Times New Roman" w:hAnsi="Times New Roman" w:cs="Times New Roman"/>
                <w:sz w:val="20"/>
                <w:szCs w:val="20"/>
              </w:rPr>
              <w:t xml:space="preserve">, </w:t>
            </w:r>
            <w:r w:rsidRPr="00AD3A75">
              <w:rPr>
                <w:rFonts w:ascii="Times New Roman" w:hAnsi="Times New Roman" w:cs="Times New Roman"/>
                <w:sz w:val="20"/>
                <w:szCs w:val="20"/>
              </w:rPr>
              <w:lastRenderedPageBreak/>
              <w:t>пирожных, пирогов и бисквитов, предназначенных для длительного хранения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lastRenderedPageBreak/>
              <w:t>10.72</w:t>
            </w:r>
          </w:p>
        </w:tc>
      </w:tr>
      <w:tr w:rsidR="00AD3A75" w:rsidRPr="00B40C04" w:rsidTr="00F425BC">
        <w:trPr>
          <w:trHeight w:val="36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257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Чайный центр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Переработка чая и кофе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10.83 </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Козин А.А.</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259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Агрофирма "Ақжар Өндіріс"</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молочных консервов</w:t>
            </w:r>
            <w:r w:rsidRPr="00AD3A75">
              <w:rPr>
                <w:rFonts w:ascii="Times New Roman" w:hAnsi="Times New Roman" w:cs="Times New Roman"/>
                <w:sz w:val="20"/>
                <w:szCs w:val="20"/>
              </w:rPr>
              <w:b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Дани-Нан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10611.Производство муки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"АЛЫС"</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proofErr w:type="gramStart"/>
            <w:r w:rsidRPr="00AD3A75">
              <w:rPr>
                <w:rFonts w:ascii="Times New Roman" w:hAnsi="Times New Roman" w:cs="Times New Roman"/>
                <w:sz w:val="20"/>
                <w:szCs w:val="20"/>
              </w:rPr>
              <w:t>10830  переработка</w:t>
            </w:r>
            <w:proofErr w:type="gramEnd"/>
            <w:r w:rsidRPr="00AD3A75">
              <w:rPr>
                <w:rFonts w:ascii="Times New Roman" w:hAnsi="Times New Roman" w:cs="Times New Roman"/>
                <w:sz w:val="20"/>
                <w:szCs w:val="20"/>
              </w:rPr>
              <w:t xml:space="preserve"> чая и кофе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10.83</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Актауская кондитерская фабрика Волна</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САУКЫМБЕК</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"Royal food"</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10840-Производство пряностей и приправ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10.84</w:t>
            </w:r>
          </w:p>
        </w:tc>
      </w:tr>
      <w:tr w:rsidR="00AD3A75" w:rsidRPr="00B40C04" w:rsidTr="00F331FF">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TransTech International (ТрансТех Интернэшнл)</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C147CA">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Астык Трейд KZ</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Ленёв Д.В.</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"Ляззат-2016"</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C147CA">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269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SUNGATE СЕРВИС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Чайный центр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10830-Переработка чая и кофе</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10830</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ДАНИ-НАН экспорт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10612-Производство круп</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"AGARGAN"</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10.51 </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КУРОВ ГЕННАДИЙ БОРИСОВИЧ</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KAZRUS ITG</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мяса</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"АСЫЛ ДӘН LTD"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10612-Производство круп</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"Богатырский продукт"</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макаронных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10.73</w:t>
            </w:r>
          </w:p>
        </w:tc>
      </w:tr>
      <w:tr w:rsidR="00AD3A75" w:rsidRPr="00B40C04" w:rsidTr="0027423B">
        <w:trPr>
          <w:trHeight w:val="51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277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КазТоргТранс</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SHER-777</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279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Жолтабаров А.Б.</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молочных продуктов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1D0418">
        <w:trPr>
          <w:trHeight w:val="30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280</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"ТОРГОВЫЙ ДОМ БОГАТЫРСКИЙ ПРОДУКТ "СЕВЕР"</w:t>
            </w:r>
          </w:p>
        </w:tc>
        <w:tc>
          <w:tcPr>
            <w:tcW w:w="839" w:type="pct"/>
            <w:shd w:val="clear" w:color="auto" w:fill="auto"/>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питания</w:t>
            </w:r>
          </w:p>
        </w:tc>
        <w:tc>
          <w:tcPr>
            <w:tcW w:w="396" w:type="pct"/>
            <w:shd w:val="clear" w:color="auto" w:fill="auto"/>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ЖК АЛЬМЕНАЕВ Н.</w:t>
            </w:r>
          </w:p>
        </w:tc>
        <w:tc>
          <w:tcPr>
            <w:tcW w:w="839" w:type="pct"/>
            <w:shd w:val="clear" w:color="auto" w:fill="auto"/>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proofErr w:type="gramStart"/>
            <w:r w:rsidRPr="00AD3A75">
              <w:rPr>
                <w:rFonts w:ascii="Times New Roman" w:hAnsi="Times New Roman" w:cs="Times New Roman"/>
                <w:sz w:val="20"/>
                <w:szCs w:val="20"/>
              </w:rPr>
              <w:t>10612  Производство</w:t>
            </w:r>
            <w:proofErr w:type="gramEnd"/>
            <w:r w:rsidRPr="00AD3A75">
              <w:rPr>
                <w:rFonts w:ascii="Times New Roman" w:hAnsi="Times New Roman" w:cs="Times New Roman"/>
                <w:sz w:val="20"/>
                <w:szCs w:val="20"/>
              </w:rPr>
              <w:t xml:space="preserve"> шлифованного риса</w:t>
            </w:r>
          </w:p>
        </w:tc>
        <w:tc>
          <w:tcPr>
            <w:tcW w:w="396" w:type="pct"/>
            <w:shd w:val="clear" w:color="auto" w:fill="auto"/>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C147CA">
        <w:trPr>
          <w:trHeight w:val="510"/>
        </w:trPr>
        <w:tc>
          <w:tcPr>
            <w:tcW w:w="271" w:type="pct"/>
            <w:shd w:val="clear" w:color="auto" w:fill="auto"/>
            <w:noWrap/>
            <w:vAlign w:val="bottom"/>
            <w:hideMark/>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ЭСКИДЖЯН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"FRESHFOOD"</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10850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ИНДИВИДУАЛЬНЫЙ ПРЕДПРИНИМАТЕЛЬ НАЗАРОВА</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ИНДИВИДУАЛЬНЫЙ ПРЕДПРИНИМАТЕЛЬ МИХАЛЁВ</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"АКПАН-КОСТ"</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"РИХА"</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«NIK 1»</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минеральной воды и других безалкогольных напитков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289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Папенфот Е.Н.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10.72</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«Raimbek-Vostok-Agro»</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10.51 </w:t>
            </w:r>
          </w:p>
        </w:tc>
      </w:tr>
      <w:tr w:rsidR="00AD3A75" w:rsidRPr="00B40C04" w:rsidTr="0027423B">
        <w:trPr>
          <w:trHeight w:val="8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«Элит Жер»</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Сарбасов Б.А.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крупяной-мукомольной промышленности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"Adal сүт"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"Бобровка+"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A92D3E">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"Багратион Улан"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296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"Талапкер"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ТОНУС-KZ</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"GREEN FOODS"</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крупяной-мукомольной промышленности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27423B">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299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БАРСЕГЯН КАРЕН КАРЛЕНОВИЧ</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11.07</w:t>
            </w:r>
          </w:p>
        </w:tc>
      </w:tr>
      <w:tr w:rsidR="00AD3A75" w:rsidRPr="00B40C04" w:rsidTr="00F425BC">
        <w:trPr>
          <w:trHeight w:val="765"/>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БЕРЕКЕ-Т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10110-Переработка и консервирование мяса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10.11</w:t>
            </w:r>
          </w:p>
        </w:tc>
      </w:tr>
      <w:tr w:rsidR="00AD3A75" w:rsidRPr="00B40C04" w:rsidTr="0027423B">
        <w:trPr>
          <w:trHeight w:val="1065"/>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"GrainExport-NS"</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ТӨРЕ-ТОҒАМ (ТОРЕ-ТОГАМ)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10.20</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БАЖ-АР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АКЖАЙЫК 2011</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АКЖАЙЫК 2011</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"БатысНЫҚ"</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Переработка и консервирование мяса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10.11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«Колутон-95»</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"Казинвестбанк"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"Эко Ас Казахстан"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10.89</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309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DEZ</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ТОО"Адал-LTD"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"Элифф" (экспортник)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10611-Производство муки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10.61</w:t>
            </w:r>
          </w:p>
        </w:tc>
      </w:tr>
      <w:tr w:rsidR="00AD3A75" w:rsidRPr="00B40C04" w:rsidTr="00F331FF">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ОБИС"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10511 Переработка </w:t>
            </w:r>
            <w:proofErr w:type="gramStart"/>
            <w:r w:rsidRPr="00AD3A75">
              <w:rPr>
                <w:rFonts w:ascii="Times New Roman" w:hAnsi="Times New Roman" w:cs="Times New Roman"/>
                <w:sz w:val="20"/>
                <w:szCs w:val="20"/>
              </w:rPr>
              <w:t>молока ,</w:t>
            </w:r>
            <w:proofErr w:type="gramEnd"/>
            <w:r w:rsidRPr="00AD3A75">
              <w:rPr>
                <w:rFonts w:ascii="Times New Roman" w:hAnsi="Times New Roman" w:cs="Times New Roman"/>
                <w:sz w:val="20"/>
                <w:szCs w:val="20"/>
              </w:rPr>
              <w:t xml:space="preserve"> кроме консервирования и производство сыров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10.51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Исакова Б.А.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31.09 </w:t>
            </w:r>
          </w:p>
        </w:tc>
      </w:tr>
      <w:tr w:rsidR="00AD3A75" w:rsidRPr="00B40C04" w:rsidTr="00A92D3E">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Каризма (SAFIR COMPANY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31.09 </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Жакупов А.К.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F331FF">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"West mangistau"</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Федоров А.А.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деревянных и пробковых изделий, кроме мебели; производство изделий из соломки и материалов для плетения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Алтайлес-KZ</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16.10 </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319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"ЭЛИТА"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 для офисов и предприятий торговли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320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"Казинвестбанк"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"IPEK KAGIT CENTRAL ASIA (ИПЕК КАГЫТ ЦЕНТРАЛ АЗИЯ)"</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Оксантишин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Нурпейсов М.Б.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Лесопильное и строгальное производство</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16.10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"KAZYNA-SR"</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стульев и другой мебели для сиденья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«Styllage» Чукреева М.В</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офисной и студийной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Свиридов Сергей Викторович</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16231-Производство деревянных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Век</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 16.23</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VIVA DE LUXE</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 31.09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Капатурин О.А.</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 31.09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329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SACHIKO- OLZHA PRODUCTS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 17.22</w:t>
            </w:r>
          </w:p>
        </w:tc>
      </w:tr>
      <w:tr w:rsidR="00AD3A75" w:rsidRPr="00B40C04" w:rsidTr="0027423B">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В"</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бумаги и бумажной продукции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"AstanaPromPack" (АстанаПромПак)</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изделий из бумаги и картона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Сактаганов А.Ж.</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Торговый дом "АРМАНДА" Сауда үйі "АРМАНДА"</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Астана Жиһаз Компаниясы</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кухонной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31020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Garant pack</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17290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Mega SMART</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16210-Производство шпона, фанеры, плит и панелей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16210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"ARIBA"</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 31.09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"SK Expo group"</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31012-Производство мебели для офисов и предприятий торговли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339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МФ "Керемет" Шагирова М. К.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"Жана Семей шпал зауыты"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16.10</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Союзтеплостройсервис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прочих деревянных строительных конструкций и </w:t>
            </w:r>
            <w:proofErr w:type="gramStart"/>
            <w:r w:rsidRPr="00AD3A75">
              <w:rPr>
                <w:rFonts w:ascii="Times New Roman" w:hAnsi="Times New Roman" w:cs="Times New Roman"/>
                <w:sz w:val="20"/>
                <w:szCs w:val="20"/>
              </w:rPr>
              <w:t>столярных  изделий</w:t>
            </w:r>
            <w:proofErr w:type="gramEnd"/>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КАЗШЕБЕР</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Мусиенко А.Ф. NEO-Стиль</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офисной и студийной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Ниязов</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345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GRAND MIKS</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СЕМЕЙ МАЙ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16101-Лесопильное и строгальное производство</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16101</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ШЕСТАКОВА И.И. ИП</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F425BC">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«Шығыс ШПЗ»</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16.10</w:t>
            </w:r>
          </w:p>
        </w:tc>
      </w:tr>
      <w:tr w:rsidR="00AD3A75" w:rsidRPr="00B40C04" w:rsidTr="00F331FF">
        <w:trPr>
          <w:trHeight w:val="315"/>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349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«Эге Шымкент»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прочих деревянных строительных конструкций и </w:t>
            </w:r>
            <w:proofErr w:type="gramStart"/>
            <w:r w:rsidRPr="00AD3A75">
              <w:rPr>
                <w:rFonts w:ascii="Times New Roman" w:hAnsi="Times New Roman" w:cs="Times New Roman"/>
                <w:sz w:val="20"/>
                <w:szCs w:val="20"/>
              </w:rPr>
              <w:t>столярных  изделий</w:t>
            </w:r>
            <w:proofErr w:type="gramEnd"/>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w:t>
            </w:r>
          </w:p>
        </w:tc>
      </w:tr>
      <w:tr w:rsidR="00AD3A75" w:rsidRPr="00B40C04" w:rsidTr="00F331FF">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Беделбеков К.У.</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A92D3E">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Бейсембаев А. М.</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"Восток-Мебель LTD"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БИКНУР СЕРВИС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офисной и студийной мебели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АЮПОВ Ж.Р.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HERBALIFE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"SUЛВЕР"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 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"КАНЫБЕКОВА"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16.29.1 –Производство разных деревянных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16291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МебельВам</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359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Мазеев Виталий Викторович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ДСП Центр</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16210-Производство шпона, фанеры, плит и панелей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16210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ГК ПК Ак Мерген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шпона, фанеры, плит и панелей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Досанов</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Айнабекова Л.Т.</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Tor-m Company</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BC05C9">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Нукиев Асхат Куанышпаевич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Витрина Плюс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офисной и студийной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"Альфа Плюс"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Алдони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31020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369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Жалгасбаев Жалгасбаев Маулен Мынжасарович</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"ФАВОРИТ"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16210-Производство шпона, фанеры, плит и панелей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16210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ЖАНАЙЫМ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Метикбаева Кулпану Амреновна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16101 Лесопильное и строгальное производство</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16101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"Strong Servise"</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мебели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«Easy Trading»</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бумажных изделий хозяйственно-</w:t>
            </w:r>
            <w:r w:rsidRPr="00AD3A75">
              <w:rPr>
                <w:rFonts w:ascii="Times New Roman" w:hAnsi="Times New Roman" w:cs="Times New Roman"/>
                <w:sz w:val="20"/>
                <w:szCs w:val="20"/>
              </w:rPr>
              <w:lastRenderedPageBreak/>
              <w:t>бытового и санитарно-гигиенического назначения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lastRenderedPageBreak/>
              <w:t>17.22</w:t>
            </w:r>
          </w:p>
        </w:tc>
      </w:tr>
      <w:tr w:rsidR="00AD3A75" w:rsidRPr="00B40C04" w:rsidTr="0027423B">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375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"ГОФРО-К"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бумажной и картонной тары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17.21</w:t>
            </w:r>
          </w:p>
        </w:tc>
      </w:tr>
      <w:tr w:rsidR="00AD3A75" w:rsidRPr="00B40C04" w:rsidTr="00BC05C9">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СУЛЕЙМЕНОВ А.К.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17212-Производство бумажной и картонной тары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ЖАРДЕМ-НГ</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Матрица LTD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17290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379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Жумабекова Д.С.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бумаги и бумажной продукции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ЖУЛАЕВ Б.Б.</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31090</w:t>
            </w:r>
          </w:p>
        </w:tc>
      </w:tr>
      <w:tr w:rsidR="00AD3A75" w:rsidRPr="00B40C04" w:rsidTr="0027423B">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proofErr w:type="gramStart"/>
            <w:r w:rsidRPr="00AD3A75">
              <w:rPr>
                <w:rFonts w:ascii="Times New Roman" w:hAnsi="Times New Roman" w:cs="Times New Roman"/>
                <w:sz w:val="20"/>
                <w:szCs w:val="20"/>
              </w:rPr>
              <w:t>ТОО  Юг</w:t>
            </w:r>
            <w:proofErr w:type="gramEnd"/>
            <w:r w:rsidRPr="00AD3A75">
              <w:rPr>
                <w:rFonts w:ascii="Times New Roman" w:hAnsi="Times New Roman" w:cs="Times New Roman"/>
                <w:sz w:val="20"/>
                <w:szCs w:val="20"/>
              </w:rPr>
              <w:t>-гофротара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17211-Производство гофрированного картона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17211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"ЗАВОД ГОФРОТАРА"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17212-Производство бумажной и картонной тары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НҰР-Геотон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17220</w:t>
            </w:r>
          </w:p>
        </w:tc>
      </w:tr>
      <w:tr w:rsidR="00AD3A75" w:rsidRPr="00B40C04" w:rsidTr="00173A5D">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Лончинский Николай Григорьевич</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17290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«Sunpaper»</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17.22</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"ЛАМА"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31020</w:t>
            </w:r>
          </w:p>
        </w:tc>
      </w:tr>
      <w:tr w:rsidR="00AD3A75" w:rsidRPr="00B40C04" w:rsidTr="0027423B">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САДУЛЛАЕВ А.М.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ИНДИВИДУАЛЬНЫЙ ПРЕДПРИНИМАТЕЛЬ МАКЕЕВ АНДРЕЙ АНАТОЛЬЕВИЧ</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389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"ЦЕНТР ПРАВИЛЬНОГО СНА"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31030-Производство матрасов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"PROFESSIONAL GROUP-KZ"</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31090 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"ДОМ ПЕЧАТИ "БАСПАГЕР"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17290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"ЗАВОД МНОГОПРОФИЛЬНОГО ОБОРУДОВАНИЯ - COMPANY"</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Джанзакова А.А.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31.09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394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ЛДСП Караганды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ТОО "АЛТАЙ ЛЕС ПАВЛОДАР"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16.10.1 Лесопильное и строгальное производство</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16101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УСМАНОВА ЕВГЕНИЯ ГРИГОРЬЕВНА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16.23.1 Производство деревянных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HOMEMASTER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16.23.1 Производство деревянных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"Bis engineering Сары-Арка"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16.23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399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"Әлем БТ"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вязаных и трикотажных чулочных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14.31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Универсал</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13.92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СЕМСПЕЦСНАБ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"LENGER TEXTILE"</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КАЗАХСТ БРЕНД ОДЕЖДЫ HEYBABY.K</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14130-Производство верхней 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14310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"Бал Текстиль"</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текстильных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13.30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ТЭГАМ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14310-Производство вязаных и трикотажных чулочных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14310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АЯЗ</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текстильных изделий, не вошедших в другие категории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13.99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"МЕРУСАР И К" (Мерусар и К)</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13.92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СУЛЕЙМЕНОВ ФАРХАТ АНКАБАЕВИЧ</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13920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409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Бакишева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видов одежды и аксессуаров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14.19</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КазСПО-N</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Шин Александр Викторович</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ООЦЛП Казахстана Texti Market</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видов одежды и аксессуаров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Трикотажное предприятие Арман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14390-Производство прочих вязаных и трикотажных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14390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414</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Трикотажная фабрика Жейде</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вязаных и трикотажных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14.39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415</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Angelcher</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14130-Производство верхней одежды</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Firm Kaz Сentre</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14120 - Производство 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Sens Fashion</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14130-Производство верхней 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418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ГУЛШАТ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14120 - Производство 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419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Свидзинская Л.Л.</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"ZHAMAL-AI LTD"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обуви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15.20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Переработка овечьей шерсти-Петропавловск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13.92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Ларионова Т.И.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Clotwell</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14.22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"Швейная фабрика ДИАС"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Мусабалина Г.К.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"Нур-Шах"</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 Производство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"КазПрофБезопасность"</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Эртри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429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«Бектлеуова»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"Азия-Тех"</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Астана тігін өнеркәсібі</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«Казтехснабресурс»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ДАРЫН-2012</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14130-Производство верхней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ТОО "ПК" АГФ ГРУПП"</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13920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"АХБК" (Алматинский хлопчатобумажный комбинат)"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Онгарбаева Айгуль</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13920</w:t>
            </w:r>
          </w:p>
        </w:tc>
      </w:tr>
      <w:tr w:rsidR="00AD3A75" w:rsidRPr="00B40C04" w:rsidTr="00A92D3E">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"КАЗполиснаб"</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изделий из веревок и сетей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13.94</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"TISERT" (ИП Абдрахманова 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439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МАГЗУМ ЖАННА МАГЗУМОВНА</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14130-Производство верхней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14130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"МЕДИАТЕКС-Н"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14191-Производство головных уборов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14191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Жамбылметснаб</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ПЭРИ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14310-Производство вязаных и трикотажных чулочных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14310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proofErr w:type="gramStart"/>
            <w:r w:rsidRPr="00AD3A75">
              <w:rPr>
                <w:rFonts w:ascii="Times New Roman" w:hAnsi="Times New Roman" w:cs="Times New Roman"/>
                <w:sz w:val="20"/>
                <w:szCs w:val="20"/>
              </w:rPr>
              <w:t>фирма</w:t>
            </w:r>
            <w:proofErr w:type="gramEnd"/>
            <w:r w:rsidRPr="00AD3A75">
              <w:rPr>
                <w:rFonts w:ascii="Times New Roman" w:hAnsi="Times New Roman" w:cs="Times New Roman"/>
                <w:sz w:val="20"/>
                <w:szCs w:val="20"/>
              </w:rPr>
              <w:t xml:space="preserve"> Дедал</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Танымгер (ИП Тайпина Найля Нафиковна)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ТОКУПОВ ВАЛЕРИЙ</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14120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ПЛОХОВ А.С.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20160-Производство пластмасс в первичной форме</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20160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447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Бабаков Евгений Манасович</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Петропак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449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PLASTCOM GROUP</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22290-Производство прочих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ЕРА Алматы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22.21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ПРОФЛЮКС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"Bekem-Plast"</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Трек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 Производство продуктов нефтепереработки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19.20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Альмета/ИП Ералиев Т.Н.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22.61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"ЭКОМИНЕРАЛС"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других химических продуктов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20.59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 ордасы-Пластик"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NAZAR GLOBAL TRADE</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КасХим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искусственных волокон</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20.60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459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Funke Kunststoffe (Функе Кунстштоффе)</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«Alpha plast»</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Кокшетехстрой</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22.21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СЕМИПАЛАТИНСКИЙ ЗАВОД МАСЕЛ</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19.20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"TALAN TECHNOLOGY"</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22-Производство резиновых и пластмассовых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22.19.1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АРКО ГРУПП 2011</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ЖК ЖОЛАЕВА 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мыла и моющих, чистящих средств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GOLDMAN AND YOUNG</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мыла и моющих, чистящих средств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20410</w:t>
            </w:r>
          </w:p>
        </w:tc>
      </w:tr>
      <w:tr w:rsidR="00AD3A75" w:rsidRPr="00B40C04" w:rsidTr="00173A5D">
        <w:trPr>
          <w:trHeight w:val="765"/>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FIDELIS GLOBAL</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ЧАЙФ</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продуктов из пластик</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469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EURO PLAST GROUP</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22210-Производство пластмассовых листов, </w:t>
            </w:r>
            <w:r w:rsidRPr="00AD3A75">
              <w:rPr>
                <w:rFonts w:ascii="Times New Roman" w:hAnsi="Times New Roman" w:cs="Times New Roman"/>
                <w:sz w:val="20"/>
                <w:szCs w:val="20"/>
              </w:rPr>
              <w:lastRenderedPageBreak/>
              <w:t>камер для шин и профилей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lastRenderedPageBreak/>
              <w:t xml:space="preserve">22.21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470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ПОЛИТРЕЙД КАЗАХСТАН</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22.21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ARIRANGGROUP ТОО</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20599-Производство других химических продуктов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20.59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ALPACK TECH</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"AKE PLAST (АКЕ ПЛАСТ)"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22290-Производство прочих пластмассовых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NURPAK</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пформ для разлива напитков и типограф</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НС-СОЮЗИНВЕСТСТРОЙ</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"Промышленно-торговая компания "Асыл"</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продуктов из пластик</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Шағыр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основных неорганических химических веществ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20.13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Кызылординский малотоннажный нефтеперерабатывающий завод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19.20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479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ПК Вектор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Кедр-7</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мыла и моющих, чистящих и полирующих средств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КОЛОР-НС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"Каз-Арлан"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резиновых и пласстмассовых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Саған Color</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w:t>
            </w:r>
            <w:proofErr w:type="gramStart"/>
            <w:r w:rsidRPr="00AD3A75">
              <w:rPr>
                <w:rFonts w:ascii="Times New Roman" w:hAnsi="Times New Roman" w:cs="Times New Roman"/>
                <w:sz w:val="20"/>
                <w:szCs w:val="20"/>
              </w:rPr>
              <w:t>красок,лаков</w:t>
            </w:r>
            <w:proofErr w:type="gramEnd"/>
            <w:r w:rsidRPr="00AD3A75">
              <w:rPr>
                <w:rFonts w:ascii="Times New Roman" w:hAnsi="Times New Roman" w:cs="Times New Roman"/>
                <w:sz w:val="20"/>
                <w:szCs w:val="20"/>
              </w:rPr>
              <w:t xml:space="preserve"> и аналогичных красящих веществ,типографской краски и мастики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20301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EcoFoam</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20600-Производство искусственных волокон</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20600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SMASH LTD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20301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Кама-Центр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22191-Производство резинотехнических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22191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KAZSTEPSERVICE</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20410 - Производство мыла и моющих, чистящих и полирующих средств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488</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ПРОИЗВОДСТВЕННЫЙ КОМПЛЕКС АВРОРА</w:t>
            </w:r>
          </w:p>
        </w:tc>
        <w:tc>
          <w:tcPr>
            <w:tcW w:w="839" w:type="pct"/>
            <w:shd w:val="clear" w:color="auto" w:fill="auto"/>
            <w:noWrap/>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21201 Производство фармацевтических препаратов</w:t>
            </w:r>
          </w:p>
        </w:tc>
        <w:tc>
          <w:tcPr>
            <w:tcW w:w="396" w:type="pct"/>
            <w:shd w:val="clear" w:color="auto" w:fill="auto"/>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489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Jana Jol</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20130 Произв одство прочих основн ых неорга ническ их химиче ских вещест в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20.13</w:t>
            </w:r>
          </w:p>
        </w:tc>
      </w:tr>
      <w:tr w:rsidR="00AD3A75" w:rsidRPr="00B40C04" w:rsidTr="00173A5D">
        <w:trPr>
          <w:trHeight w:val="345"/>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ПРОМЕТЕЙ GROUP OPTIMA</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22290 Производство прочих пластиковых изделий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Color International Technologies</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красок, лаков и аналогичных красящих веществ, типографской краски и мастики</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20.30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"NOVUS POLYMER" (НОВУС ПОЛИМЕР)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Абжанов Б.Т.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ВОСТОК ПВХ</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 Мед Пром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22191-Производство резинотехнических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22191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"Corrocoat Caspian" (Коррокоут Каспиан)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20200-Производство пестицидов и прочей агрохимической продукции</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20200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"Eira Med" ("Эйра Мед")</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Фармация 2010</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фармацевтических препаратов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499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INDUSTRIAL COMPANI ZOOM</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резиновых и пластмассовых изделий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КЕРУЕН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пластиковых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Пластокно-Костанай</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пластиковых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Троеглазов А.П. (ТОО «Геолан»)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пластиковых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Теплый дом Атырау</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пластмассовых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ПРОФИЛЬ-LUX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резиновых и пластмассовых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"КазБытХим"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"АрАи"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20.16</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ПолиВест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пластиковых упаковок для товаров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22.22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"Многоотраслевая компания"Дорснаб"</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нефтепереработки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19.20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509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"ПИК-ТАЙМ ПВ"</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510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"Марқатай"</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22290-Производство прочих пластиковых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Бағашар Мекен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20599-Производство других химических продуктов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20599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ДЕМЕУ</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20302-Производство готовых растворителей и разбавителей красок и лаков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20302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ТК НУР-СУ ИП Кененбаев К.И.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22.22.0 Производство пластиковых упаковок для товаров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ОТАУ ЛТД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20.16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"Бастау Алматы"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"Авто-Б.А.Н"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20.16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"АЗИЯ ТРЕЙД ЛТД"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"АШШУР-ХИМИНДУСТРИЯ"</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мыла и моющих, чистящих и полирующих средств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519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Краски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красок и прочих красящих веществ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20.30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"ВК Сервис"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промышленных газов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ДИАЛОН"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ДИАЛОН"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523</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"БатысТранСистем"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19.20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524</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Завод бытовой химии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20410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"Элтранс"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прочих химических продуктов, не включенных в другие категории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20.59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«Глобопак»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"PIPE-PLAST"</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"AlferPlast"</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529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w:t>
            </w:r>
            <w:proofErr w:type="gramStart"/>
            <w:r w:rsidRPr="00AD3A75">
              <w:rPr>
                <w:rFonts w:ascii="Times New Roman" w:hAnsi="Times New Roman" w:cs="Times New Roman"/>
                <w:sz w:val="20"/>
                <w:szCs w:val="20"/>
              </w:rPr>
              <w:t>БО-НА</w:t>
            </w:r>
            <w:proofErr w:type="gramEnd"/>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пестицидов и прочей агрохимической продукции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Завод Триумф М.М.С.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22231</w:t>
            </w:r>
          </w:p>
        </w:tc>
      </w:tr>
      <w:tr w:rsidR="00AD3A75" w:rsidRPr="00B40C04" w:rsidTr="00173A5D">
        <w:trPr>
          <w:trHeight w:val="8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531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22231</w:t>
            </w:r>
          </w:p>
        </w:tc>
      </w:tr>
      <w:tr w:rsidR="00AD3A75" w:rsidRPr="00B40C04" w:rsidTr="00173A5D">
        <w:trPr>
          <w:trHeight w:val="54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"SMBGROUP Family"</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20.60.0 Производство искусственных волокон</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20.60</w:t>
            </w:r>
          </w:p>
        </w:tc>
      </w:tr>
      <w:tr w:rsidR="00AD3A75" w:rsidRPr="00B40C04" w:rsidTr="00173A5D">
        <w:trPr>
          <w:trHeight w:val="54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"Научно-производственное объединение МедиДез"</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20200 Производство пестицидов и прочей агрохимической продукции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20.22</w:t>
            </w:r>
          </w:p>
        </w:tc>
      </w:tr>
      <w:tr w:rsidR="00AD3A75" w:rsidRPr="00B40C04" w:rsidTr="00173A5D">
        <w:trPr>
          <w:trHeight w:val="54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"Полимер-Пласт"</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22.22 </w:t>
            </w:r>
          </w:p>
        </w:tc>
      </w:tr>
      <w:tr w:rsidR="00AD3A75" w:rsidRPr="00B40C04" w:rsidTr="00C147CA">
        <w:trPr>
          <w:trHeight w:val="435"/>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"Лик ЗПКИ"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"K&amp;K TEСHNOLOGIES"</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22220-Производство пластиковых уваковок для товаров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"AIRIS SUNKAR"</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22290-Производство прочих пластиковых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Абди Ибрахим глобал Фарм</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основных фармацевтических продуктов и препаратов</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21.20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539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Шавхалов 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резиновых и пластмассовых изделий</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Пластлит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резиновых и пластмассовых изделий</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Euro Pack</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Полиэтилен-агро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22.21 </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Полиэтилен-агро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22.21 </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Текебаев Б.И.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пластиковых изделий</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УРАЛЬСКИЙ ЗАВОД ПОЛИЭТИЛЕНОВЫХ ТРУБ</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Южно-Казахстанский завод полиэтиленовых труб</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"Казинвестбанк"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"Эко Ориентир"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продуктов нефтепереработки</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19.20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548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GAMILON KZ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20301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549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"ЭГОФОМ"</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20160-Производство пластмасс в первичной форме</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20.16</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ЗАВОД ТРИУМФ М.М.С.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"ErgoPack"</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"ZTOWN DEVELOPMENT"</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пластиковых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"КОРПОРАЦИЯ ЕВРОПАК"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АЛЕМ-ПЛАСТ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22231 Производство строительных пластиковых изделий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"АКТЮБСТРОЙХИММОНТАЖ"</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22.21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ЭТФ</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27.40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Акрасс Металл</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труб, трубопроводов, профилей, фитингов из стали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24.20</w:t>
            </w:r>
          </w:p>
        </w:tc>
      </w:tr>
      <w:tr w:rsidR="00AD3A75" w:rsidRPr="00B40C04" w:rsidTr="00F331FF">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"Семейский механический завод", ИП Дускужанов Д.А.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кузовов для автотранспортных средств; производство трейлеров и полуприцепов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29.20</w:t>
            </w:r>
          </w:p>
        </w:tc>
      </w:tr>
      <w:tr w:rsidR="00AD3A75" w:rsidRPr="00B40C04" w:rsidTr="00F331FF">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559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Тритон М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Холодная формовка или фальцовка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24.33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"Bass Technology"</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прочего электрического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27.90</w:t>
            </w:r>
          </w:p>
        </w:tc>
      </w:tr>
      <w:tr w:rsidR="00AD3A75" w:rsidRPr="00B40C04" w:rsidTr="00A92D3E">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ЦВЕТЛИТ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24420-Производство алюминия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24420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Кровля НС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Холодная формовка или фальцовка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24.33</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УК ЗАВОД ТЕХНОЛОГ.ОБОРУД.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28292-Производство фильтрующего и очистительного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28292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Павлодарский завод сварочного оборудования "Сварко"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металлообрабатывающих станков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28.49</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Format Mach Company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железнодорожных локомотивов и подвижного состава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30.20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РИТАМ-Павлодар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Топан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Ремонт электронного и оптического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33.13</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СЦ "КазТурбоРемонт"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Монтаж промышленной техники и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569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КАБЕЛЬ КТ</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 Производство электрического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27.32.0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570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У-КА КОНДЕНСАТОРНЫЙ ЗАВОД (УККЗ)</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27120 – производство электрораспределительной и регулирующей аппаратуры (без ремонта)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27120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КАЗЭНЕРГО 1</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видов электропровода и кабеля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27320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СИЛУМИН-ВОСТОК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25114-Производство контейнерных и сборно-разборных зданий и помещений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25114</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СЕВЕРМОНТАЖАВТОМАТИКА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СИЛУМИН-ВОСТОК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Павлодарский завод Трубопроводной арматуры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паровых котлов, кроме котлов центрального отопления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25.30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КАСКОР-МАШЗАВОД</w:t>
            </w:r>
          </w:p>
        </w:tc>
        <w:tc>
          <w:tcPr>
            <w:tcW w:w="839"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28991-Производство нефтепромыслового и бурового геологоразведочного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28991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СВИНЕЦСТРОЙ</w:t>
            </w:r>
          </w:p>
        </w:tc>
        <w:tc>
          <w:tcPr>
            <w:tcW w:w="839"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25501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proofErr w:type="gramStart"/>
            <w:r w:rsidRPr="00AD3A75">
              <w:rPr>
                <w:rFonts w:ascii="Times New Roman" w:hAnsi="Times New Roman" w:cs="Times New Roman"/>
                <w:sz w:val="20"/>
                <w:szCs w:val="20"/>
              </w:rPr>
              <w:t>ТОО  K.AZ</w:t>
            </w:r>
            <w:proofErr w:type="gramEnd"/>
            <w:r w:rsidRPr="00AD3A75">
              <w:rPr>
                <w:rFonts w:ascii="Times New Roman" w:hAnsi="Times New Roman" w:cs="Times New Roman"/>
                <w:sz w:val="20"/>
                <w:szCs w:val="20"/>
              </w:rPr>
              <w:t xml:space="preserve"> TEL</w:t>
            </w:r>
          </w:p>
        </w:tc>
        <w:tc>
          <w:tcPr>
            <w:tcW w:w="839"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27320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579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КЗОК</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24330-Холодная формовка или фальцовка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24330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ВИРА-МАЙНА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28229-Производство прочего подъемно-транспортного, погрузочно-разгрузочного и складского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28292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СТАЛЬ ТРЕЙД-НС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25610-Обработка металлов и нанесение покрытий на металлы</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25.61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"КМК ПРОФИЛЬ"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24330-Холодная формовка или фальцовка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24330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ТЈУЕКЕЛ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25501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АСТАНАПРОМ ТОО</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УК ЗАВОД ТЕХН ОБОРУД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25501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586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АРТ САПАЛЫ ЌЎРЫЛЫС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25210-Производство радиаторов и котлов центрального отопления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2521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"ASIA TRAFO"("АЗИЯ ТРАФО")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27110- Производство электромоторов, генераторов и трансформаторов (без ремонта)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ALMATY TURMYSTYQ TEHNIKA Z</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28211-Производство неэлектрических печей, горелок и устройства для печей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28211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589</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«ТехСтрой-Метиз» </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изделий из проволоки, цепей и пружин</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590</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"КазМашСервис-Актау"</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591</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Практика-Т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33121-Ремонт и техническое обслуживание механического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33121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592</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Производственная компания "КарПромСнаб</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593</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Стадболт Мануфактуринг</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25940-Производство крепежных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25.94 </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594</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КОСТАНАЙЭНЕРГО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"АЛПРОФ"</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«Golden Compass Capital»</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благородных (драгоценных) металлов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24.41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597</w:t>
            </w:r>
          </w:p>
        </w:tc>
        <w:tc>
          <w:tcPr>
            <w:tcW w:w="1094" w:type="pct"/>
            <w:shd w:val="clear" w:color="auto" w:fill="auto"/>
            <w:noWrap/>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«Актюбрентген»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облучающего, электромедицинского и электротерапевтического оборудования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26.60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"ТСЗП Казахстан"</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Обработка металлов и нанесение покрытий на металлы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25.61 </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599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"Завод Эколампа"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27.40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"FORES" (ФОРЭС)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25720-Производство замков, петель и шарниров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25720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«BEOR»</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"ПКФ Континент КО ЛТД"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 Производство электрического оборудования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"Профиль Metals LTD" (Металс ЛТД)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24420-Производство алюминия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24420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604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FERRUM Corp</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24100-Производство чугуна, стали и ферросплавов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2410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Экибазтузэлектромотор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33.14</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Казтехресурс</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25.71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Казтехфильтр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частей и принадлежностей автотранспортных средств и их двигателей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29321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Экспро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сельскохозяйственной и лесохозяйственной техники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28.30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609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"Alamet Trade"</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Жана Тан-ТВ</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25501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ВК-Профиль</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25501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DOC Co. LTD</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28230 - Производство офисной техники и оборудования (за исключением компьютеров и периферийного оборудования)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СКЭП</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25620 - Основные технологические процессы машиностроения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25.62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"АРНА ЭКО LTD"</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29.32.0 «Производство прочих частей и принадлежностей автомобилей»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2932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АЙС</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25113 Производство строительных конструкций и изделий алюминия и алюминивых сплавов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Павлодарский завод "ТЕМІРМАШ"</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29101 Произв одство автомо билей и других моторн ых трансп ортных средст в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2910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ПО Юнилюкс</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неэлектрических бытовых приборов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27.52</w:t>
            </w:r>
          </w:p>
        </w:tc>
      </w:tr>
      <w:tr w:rsidR="00AD3A75" w:rsidRPr="00B40C04" w:rsidTr="0027423B">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618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СНН</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Литье легких металлов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24.53</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619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Егизбаева Ш.Ж.</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труб, трубопроводов, профилей, фитингов из стали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proofErr w:type="gramStart"/>
            <w:r w:rsidRPr="00AD3A75">
              <w:rPr>
                <w:rFonts w:ascii="Times New Roman" w:hAnsi="Times New Roman" w:cs="Times New Roman"/>
                <w:sz w:val="20"/>
                <w:szCs w:val="20"/>
              </w:rPr>
              <w:t>ИП  «</w:t>
            </w:r>
            <w:proofErr w:type="gramEnd"/>
            <w:r w:rsidRPr="00AD3A75">
              <w:rPr>
                <w:rFonts w:ascii="Times New Roman" w:hAnsi="Times New Roman" w:cs="Times New Roman"/>
                <w:sz w:val="20"/>
                <w:szCs w:val="20"/>
              </w:rPr>
              <w:t xml:space="preserve">Сейсебаева Г.Д.»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металлических дверей и окон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AlfaMotors</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VD Building Corporation (ВД Билдинг Корпорэйшн)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25.99 </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"ASTELS"</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LED Solution</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осветительных приборов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27402</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"ФОРА KZ"</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27909-Производство прочих электромеханизмов и приборов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27909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Астанинский электротехнический завод</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27120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"Нептун Engineering"</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металлических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25999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"ASSET"</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25999 - Производство прочих готовых металлических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25999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629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АктобеСтройПрофиль</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"РЕМПУТЬМАШ-СЕРВИС"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33171-Ремонт подвижного состава железных дорог</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33171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"ЭКИБАСТУЗСКОЕ МОТОРО-ВАГОННОЕ ДЕПО"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33171-Ремонт подвижного состава железных дорог</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33171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"А-ПРОФИЛЬ"</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"БЕНТ"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25999-Производство прочих металлических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25999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"MULTIPOWER Kazakhstan"</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25210-Производство радиаторов и котлов центрального отопления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2521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Almaty Engineering Solutions</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металлических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25.71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"ЗМО"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28992-Производство нефтегазоперерабатывающего оборудования</w:t>
            </w:r>
            <w:r w:rsidRPr="00AD3A75">
              <w:rPr>
                <w:rFonts w:ascii="Times New Roman" w:hAnsi="Times New Roman" w:cs="Times New Roman"/>
                <w:sz w:val="20"/>
                <w:szCs w:val="20"/>
              </w:rPr>
              <w:br/>
              <w:t>Производство машин и оборудования, не включенных в другие категории</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28.99</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"АСПАН-ENERGY"</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26512-Производство электроизмерительных приборов</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26512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638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"АМК-МЕТИЗ"</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24340-Производство проволоки путем холодного вытягивания</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24.34</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639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ИНДИВИДУАЛЬНЫЙ ПРЕДПРИНИМАТЕЛЬ МОНТЕХ</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33190-Ремонт прочего оборудования</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"ПРОМАНАЛИТ"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26511-Производство приборов для измерения механических величин</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26.51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"ALAKOL PLANT"</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машин и оборудования, не включенных в другие категории </w:t>
            </w:r>
          </w:p>
        </w:tc>
        <w:tc>
          <w:tcPr>
            <w:tcW w:w="396"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28.13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"Корпорация Сайман"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инструментов и приборов для измерения, тестирования и навигации</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26.51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Айыртау-Алиби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Ремонт и установка машин и оборудования</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АЛМАТЫЛИФТ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лифтов и эскалаторов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28.22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«Келет» (КЕЛЕТ)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электробытовых приборов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27.51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«Келет» (КЕЛЕТ)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электробытовых приборов</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27.51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"Нур-Жас Курылыс"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Гидроника</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плит, печей и печных горелок</w:t>
            </w:r>
          </w:p>
        </w:tc>
        <w:tc>
          <w:tcPr>
            <w:tcW w:w="396"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28.21 </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649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Трансполимер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Металлургическая промышленность</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24.33</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"Карагандинский турбо механический завод"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металлических изделий, кроме машин и оборудования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25.62</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"КАЗАХ-АЯ АГРО ИННОВАЦИОННАЯ КОР"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машин и оборудования, не включенных в другие категории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28.30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"Алматинский завод Электрощит"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металлических изделий, кроме машин и оборудования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Жезды-Эл</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25931-Производство изделий из проволоки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25931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Казэлектрод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25931-Производство изделий из проволоки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25931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Азия сталь прокат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25.50 </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Изолит</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27902-Производство электроизоляционных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27902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Блок</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27902-Производство электроизоляционных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27902</w:t>
            </w:r>
          </w:p>
        </w:tc>
      </w:tr>
      <w:tr w:rsidR="00AD3A75" w:rsidRPr="00B40C04" w:rsidTr="0027423B">
        <w:trPr>
          <w:trHeight w:val="84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658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"IDC (АйДиСи)"</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proofErr w:type="gramStart"/>
            <w:r w:rsidRPr="00AD3A75">
              <w:rPr>
                <w:rFonts w:ascii="Times New Roman" w:hAnsi="Times New Roman" w:cs="Times New Roman"/>
                <w:sz w:val="20"/>
                <w:szCs w:val="20"/>
              </w:rPr>
              <w:t>26200  Производство</w:t>
            </w:r>
            <w:proofErr w:type="gramEnd"/>
            <w:r w:rsidRPr="00AD3A75">
              <w:rPr>
                <w:rFonts w:ascii="Times New Roman" w:hAnsi="Times New Roman" w:cs="Times New Roman"/>
                <w:sz w:val="20"/>
                <w:szCs w:val="20"/>
              </w:rPr>
              <w:t xml:space="preserve"> компьютеров и периферийного оборудования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26200</w:t>
            </w:r>
          </w:p>
        </w:tc>
      </w:tr>
      <w:tr w:rsidR="00AD3A75" w:rsidRPr="00B40C04" w:rsidTr="00173A5D">
        <w:trPr>
          <w:trHeight w:val="84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659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ЗАВОД КАЗАРМАТУРА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24520-Литье стали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24520</w:t>
            </w:r>
          </w:p>
        </w:tc>
      </w:tr>
      <w:tr w:rsidR="00AD3A75" w:rsidRPr="00B40C04" w:rsidTr="00173A5D">
        <w:trPr>
          <w:trHeight w:val="84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TEPLOSTANDART</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25300-Производство паровых котлов, кроме котлов центрального отопления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ASTRO ENGINEERING</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26400-Производство электронных приборов для пользователей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26.40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"Казинвестбанк"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"Уральский трансформаторный завод"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электромоторов, генераторов и трансформаторов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"Алюгал" (ALUGAL)</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25113-Производство строительных конструкций и изделий из алюминия и алюминиевых сплавов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"Казинвестбанк"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"АЛЮГАЛ"</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"Каспий Плюс"</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готовых металлических изделий, не включенных в другие категории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25.99</w:t>
            </w:r>
          </w:p>
        </w:tc>
      </w:tr>
      <w:tr w:rsidR="00AD3A75" w:rsidRPr="00B40C04" w:rsidTr="00A92D3E">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«Павлодарcтройпроект»</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строительных металлических конструкций и изделий </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BC05C9">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"ЭКОпром ПАВЛОДАР"</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ДБ «Альфа Банк Казахстан»</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"ЭкоЭкспресс Актобе"</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28991 Производство нефтепромыслового и бурового геологоразведочного оборудования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28.99</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669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"Производственное объединение "Металл" (ПО)</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"STEEL SK"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proofErr w:type="gramStart"/>
            <w:r w:rsidRPr="00AD3A75">
              <w:rPr>
                <w:rFonts w:ascii="Times New Roman" w:hAnsi="Times New Roman" w:cs="Times New Roman"/>
                <w:sz w:val="20"/>
                <w:szCs w:val="20"/>
              </w:rPr>
              <w:t>24.20.0  Производство</w:t>
            </w:r>
            <w:proofErr w:type="gramEnd"/>
            <w:r w:rsidRPr="00AD3A75">
              <w:rPr>
                <w:rFonts w:ascii="Times New Roman" w:hAnsi="Times New Roman" w:cs="Times New Roman"/>
                <w:sz w:val="20"/>
                <w:szCs w:val="20"/>
              </w:rPr>
              <w:t xml:space="preserve"> труб, трубопроводов, профилей, фитингов из стали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24200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"МЕТЭКС ВОСТОК"</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25.12.0 Производство металлических дверей и окон</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25120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"Производственное объединение "Металл" (ПО)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24200-Производство труб, трубопроводов, профилей, фитингов из стали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24200</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"Производственное объединение "Металл" (ПО)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"Нұр-Альфинур" (Нур-Альфинур)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33171-Ремонт подвижного состава железных дорог</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33171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КОКШЕ ДИЗЕЛЬ</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33123-Ремонт и техническое обслуживание машин и оборудования для </w:t>
            </w:r>
            <w:r w:rsidRPr="00AD3A75">
              <w:rPr>
                <w:rFonts w:ascii="Times New Roman" w:hAnsi="Times New Roman" w:cs="Times New Roman"/>
                <w:sz w:val="20"/>
                <w:szCs w:val="20"/>
              </w:rPr>
              <w:lastRenderedPageBreak/>
              <w:t>сельского и лесного хозяйства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lastRenderedPageBreak/>
              <w:t>33123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676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w:t>
            </w:r>
            <w:proofErr w:type="gramStart"/>
            <w:r w:rsidRPr="00AD3A75">
              <w:rPr>
                <w:rFonts w:ascii="Times New Roman" w:hAnsi="Times New Roman" w:cs="Times New Roman"/>
                <w:sz w:val="20"/>
                <w:szCs w:val="20"/>
              </w:rPr>
              <w:t>ВАГОНО-РЕМОНТНОЕ</w:t>
            </w:r>
            <w:proofErr w:type="gramEnd"/>
            <w:r w:rsidRPr="00AD3A75">
              <w:rPr>
                <w:rFonts w:ascii="Times New Roman" w:hAnsi="Times New Roman" w:cs="Times New Roman"/>
                <w:sz w:val="20"/>
                <w:szCs w:val="20"/>
              </w:rPr>
              <w:t xml:space="preserve"> ДЕПО БУРАБАЙ</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Ремонт, техническое обслуживание прочих видов транспортного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33.17</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Приходченко В.А.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готовых металлических изделий, не включенных в другие категории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25.99</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FERRUM-VTOR (ФЕРРУМ-ВТОР)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чугуна, стали и ферросплавов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24.10 </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679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Миграс-строй</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изделий из проволоки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"АВИАЛЬ"</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конструкций и изделий из алюминия и алюминиевых сплавов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27423B">
        <w:trPr>
          <w:trHeight w:val="315"/>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"КАЗЭЛЕКТРОМАШ"</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27320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СЕМИПАЛАТИНСКИЙ МЕТИЗНЫЙ ЗАВОД</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изделий из проволоки, цепей и пружин</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25.93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ГЕОРГИЕВСКИЙ ЗАВОД НАСОСНОГО ОБОРУДОВАНИЯ</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насосов, компрессоров пробок и клапанов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28.13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"Shymkent Temir"</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24.10.0 Производство чугуна, стали и ферросплавов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24.10 </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Проект Монтаж </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строительных металлических конструкций и изделий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Костанайский РМЦ</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прочих металлических изделий</w:t>
            </w:r>
            <w:r w:rsidRPr="00AD3A75">
              <w:rPr>
                <w:rFonts w:ascii="Times New Roman" w:hAnsi="Times New Roman" w:cs="Times New Roman"/>
                <w:sz w:val="20"/>
                <w:szCs w:val="20"/>
              </w:rPr>
              <w:br/>
              <w:t xml:space="preserve"> </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25.71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"МЕТЭКС ВОСТОК"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25.12.0 Производство металлических дверей и окон</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"ATAYURT"("АТАЮРТ</w:t>
            </w:r>
            <w:proofErr w:type="gramStart"/>
            <w:r w:rsidRPr="00AD3A75">
              <w:rPr>
                <w:rFonts w:ascii="Times New Roman" w:hAnsi="Times New Roman" w:cs="Times New Roman"/>
                <w:sz w:val="20"/>
                <w:szCs w:val="20"/>
              </w:rPr>
              <w:t xml:space="preserve">")   </w:t>
            </w:r>
            <w:proofErr w:type="gramEnd"/>
            <w:r w:rsidRPr="00AD3A75">
              <w:rPr>
                <w:rFonts w:ascii="Times New Roman" w:hAnsi="Times New Roman" w:cs="Times New Roman"/>
                <w:sz w:val="20"/>
                <w:szCs w:val="20"/>
              </w:rPr>
              <w:t xml:space="preserve">              </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конструкций и изделий из алюминия и алюминиевых сплавов</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689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NRG COMPANY</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27320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LED Solution</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27.40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ТОО"ATAYURT</w:t>
            </w:r>
            <w:proofErr w:type="gramStart"/>
            <w:r w:rsidRPr="00AD3A75">
              <w:rPr>
                <w:rFonts w:ascii="Times New Roman" w:hAnsi="Times New Roman" w:cs="Times New Roman"/>
                <w:sz w:val="20"/>
                <w:szCs w:val="20"/>
              </w:rPr>
              <w:t>"( "</w:t>
            </w:r>
            <w:proofErr w:type="gramEnd"/>
            <w:r w:rsidRPr="00AD3A75">
              <w:rPr>
                <w:rFonts w:ascii="Times New Roman" w:hAnsi="Times New Roman" w:cs="Times New Roman"/>
                <w:sz w:val="20"/>
                <w:szCs w:val="20"/>
              </w:rPr>
              <w:t>Атаюрт")</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proofErr w:type="gramStart"/>
            <w:r w:rsidRPr="00AD3A75">
              <w:rPr>
                <w:rFonts w:ascii="Times New Roman" w:hAnsi="Times New Roman" w:cs="Times New Roman"/>
                <w:sz w:val="20"/>
                <w:szCs w:val="20"/>
              </w:rPr>
              <w:t>произ</w:t>
            </w:r>
            <w:proofErr w:type="gramEnd"/>
            <w:r w:rsidRPr="00AD3A75">
              <w:rPr>
                <w:rFonts w:ascii="Times New Roman" w:hAnsi="Times New Roman" w:cs="Times New Roman"/>
                <w:sz w:val="20"/>
                <w:szCs w:val="20"/>
              </w:rPr>
              <w:t>-во строительных металлических конструкций и изделий</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25.11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"ЭКОЭКСПРЕСС АКТОБЕ"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28.99.1 Производство нефтепромыслового и бурового геологоразведочного оборудования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28.99</w:t>
            </w:r>
          </w:p>
        </w:tc>
      </w:tr>
      <w:tr w:rsidR="00AD3A75" w:rsidRPr="00B40C04" w:rsidTr="002F5CC5">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Основание</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694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 "КӨКПЕКТІ ЖОЛДАРЫ</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«Кирпичный завод «1 имени 15-летия Независимости Республики Казахстан»</w:t>
            </w:r>
          </w:p>
        </w:tc>
        <w:tc>
          <w:tcPr>
            <w:tcW w:w="839" w:type="pct"/>
            <w:shd w:val="clear" w:color="auto" w:fill="auto"/>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2F5CC5">
        <w:trPr>
          <w:trHeight w:val="51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ДИС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697</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Сапалы - Ц </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73A5D">
        <w:trPr>
          <w:trHeight w:val="9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698</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Тас Кілем</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699</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Семипалатинский завод асбестоцементных изделий</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изделий из асбестоцемента и волокнистого цемента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23.65</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700</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Шынғыс Тас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кирпича, черепицы и прочих строительных изделий из обожженной глины</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23.32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701</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Али-бастау арна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702</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СТЕКЛОМИР</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23.12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703</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proofErr w:type="gramStart"/>
            <w:r w:rsidRPr="00AD3A75">
              <w:rPr>
                <w:rFonts w:ascii="Times New Roman" w:hAnsi="Times New Roman" w:cs="Times New Roman"/>
                <w:sz w:val="20"/>
                <w:szCs w:val="20"/>
              </w:rPr>
              <w:t>ТОО  ЖАНАТЕХПРОМ</w:t>
            </w:r>
            <w:proofErr w:type="gramEnd"/>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23612-Производство стеновых блоков</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704</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КУМТАС</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23.63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705</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КАРАГАНДАСТРОЙКОНСТРУКЦИЯ ТОО</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706</w:t>
            </w:r>
          </w:p>
        </w:tc>
        <w:tc>
          <w:tcPr>
            <w:tcW w:w="1094" w:type="pct"/>
            <w:shd w:val="clear" w:color="auto" w:fill="auto"/>
            <w:noWrap/>
            <w:vAlign w:val="bottom"/>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МИЛАНА КАЗАКСТАН</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w:t>
            </w:r>
            <w:proofErr w:type="gramStart"/>
            <w:r w:rsidRPr="00AD3A75">
              <w:rPr>
                <w:rFonts w:ascii="Times New Roman" w:hAnsi="Times New Roman" w:cs="Times New Roman"/>
                <w:sz w:val="20"/>
                <w:szCs w:val="20"/>
              </w:rPr>
              <w:t>Силикат-А</w:t>
            </w:r>
            <w:proofErr w:type="gramEnd"/>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 </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"АВС-Лимитед"</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709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"Дорстройматериалы"</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23.63 </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710</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Универсалстрой Темиртау</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711</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Казгазоблок</w:t>
            </w:r>
          </w:p>
        </w:tc>
        <w:tc>
          <w:tcPr>
            <w:tcW w:w="839"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712</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"ARG group LTD"</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713</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Алматинская дорожно-строительная Компания</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23.63 </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714</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"Самга"</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715</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НТС-Азия</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23631-Производство товарного бетона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716</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Tutas</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23522-Производство известняковой и доломитовой муки</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23522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717</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Стекло-Сервис </w:t>
            </w:r>
          </w:p>
        </w:tc>
        <w:tc>
          <w:tcPr>
            <w:tcW w:w="839"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718</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noWrap/>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ТЫШКАНБАЕВА Г.К.</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719</w:t>
            </w:r>
          </w:p>
        </w:tc>
        <w:tc>
          <w:tcPr>
            <w:tcW w:w="1094"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vAlign w:val="center"/>
            <w:hideMark/>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КОЙЛЮБАЕВ Б ИП</w:t>
            </w:r>
          </w:p>
        </w:tc>
        <w:tc>
          <w:tcPr>
            <w:tcW w:w="839" w:type="pct"/>
            <w:shd w:val="clear" w:color="auto" w:fill="auto"/>
            <w:noWrap/>
            <w:vAlign w:val="bottom"/>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hideMark/>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720</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ДСК-АКТАУ</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РОМАНА-ГРУПП ТОО</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722</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"Спецстрой-Сервис</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723</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"Мир Стекла"</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Формирование и обработка листового стекла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724</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Универсал Бетон 1</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725</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Пик-Тайм</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Резка, обработка и отделка камня, Производство строительных металлических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726</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КАЙНАР - М</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727</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"Seven Refractories Asia" (Севен Рефракториз Азия)</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23200-Производство огнеупорных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23200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728</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«Строй Юг Групп»</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729</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Кулясов И.П.</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23640-Производство сухих бетонных смесей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23.64</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Жариков О.Н.</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23690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731</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Завод строительных материалов</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732</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«Батсу – Водоканал» </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кирпича, черепицы и прочих строительных изделий из обожженной глины </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23.32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733</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"Андреади И. Ю. "Аверс"</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734</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СТЭЛС ИНДУСТРИЯ</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735</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Алем Бетон</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23690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736</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"САПА СУ"</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Восток-Асфальт</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738</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Каменная Эра</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739</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«Tectum Engineering»</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изделий из асбестоцемента и волокнистого цемента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23.65</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740</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«КТМ-Малмак»</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 </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Текше Тас"</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742</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"Единство"</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изделии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743</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"Еврострой"</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строительных изделий из бетона. </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744</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KAZ FORTIS</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745</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УК ТРИПЛЕКС</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23120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746</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proofErr w:type="gramStart"/>
            <w:r w:rsidRPr="00AD3A75">
              <w:rPr>
                <w:rFonts w:ascii="Times New Roman" w:hAnsi="Times New Roman" w:cs="Times New Roman"/>
                <w:sz w:val="20"/>
                <w:szCs w:val="20"/>
              </w:rPr>
              <w:t>ТОО  УК</w:t>
            </w:r>
            <w:proofErr w:type="gramEnd"/>
            <w:r w:rsidRPr="00AD3A75">
              <w:rPr>
                <w:rFonts w:ascii="Times New Roman" w:hAnsi="Times New Roman" w:cs="Times New Roman"/>
                <w:sz w:val="20"/>
                <w:szCs w:val="20"/>
              </w:rPr>
              <w:t xml:space="preserve"> Триплекс</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23120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747</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Товарищество с ограниченной </w:t>
            </w:r>
            <w:proofErr w:type="gramStart"/>
            <w:r w:rsidRPr="00AD3A75">
              <w:rPr>
                <w:rFonts w:ascii="Times New Roman" w:hAnsi="Times New Roman" w:cs="Times New Roman"/>
                <w:sz w:val="20"/>
                <w:szCs w:val="20"/>
              </w:rPr>
              <w:t>ответственностью  "</w:t>
            </w:r>
            <w:proofErr w:type="gramEnd"/>
            <w:r w:rsidRPr="00AD3A75">
              <w:rPr>
                <w:rFonts w:ascii="Times New Roman" w:hAnsi="Times New Roman" w:cs="Times New Roman"/>
                <w:sz w:val="20"/>
                <w:szCs w:val="20"/>
              </w:rPr>
              <w:t>NEW ASCENT"</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23612 Производство стеновых блоков </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748</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 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749</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Отау-Бетон</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23.63.1 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750</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"УК Триплекс"</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23.00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Жолдыбаев Гульнара</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керамических покрытий и плит</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23310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752</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LCI Aksai</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23631 - 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753</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РЕМИСОН</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754</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«Стройкомбинат» </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755</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Сеним-2030</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Формование и обработка листового стекла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756</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ABE&amp;K</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C147CA">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Ремдор</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758</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GBR&amp;O</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кирпичей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23.32</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759</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Төребек Н.Ә.</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2F5CC5">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Дорожник Ашык Аспан</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761</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Дорожник Ашык Аспан</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762</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Газоблок АС</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763</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Каменный город</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764</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Каратау Про</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765</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"Регионстрой"</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766</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Арғын СКО</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23200-Производство огнеупорных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23200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СтройБетонСнаб</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768</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Батыс Бетон</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769</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Даму Интер Проект</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Айдана</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771</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Дорожно-строительный трест - СК</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772</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АтырауБетонСнаб</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773</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Нур ПВ</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774</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Нуртем</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775</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Швачкин В.В.</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23690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776</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Завод ЖБК</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23611-Производство сборных железобетонных </w:t>
            </w:r>
            <w:r w:rsidRPr="00AD3A75">
              <w:rPr>
                <w:rFonts w:ascii="Times New Roman" w:hAnsi="Times New Roman" w:cs="Times New Roman"/>
                <w:sz w:val="20"/>
                <w:szCs w:val="20"/>
              </w:rPr>
              <w:lastRenderedPageBreak/>
              <w:t>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lastRenderedPageBreak/>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777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Прогресс KZ</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23995 Производство формовочных материалов</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23.99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778</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Жаңа-Кемер Құрылыс</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23611 Произв одство сборны х железо бетонн ых и бетонн ых констр укций и </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779</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ЖУМАГУЛОВ НУРЖАН ПРАЛИЕВИЧ</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Louis Beton KZ</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Кызылординская</w:t>
            </w:r>
          </w:p>
        </w:tc>
        <w:tc>
          <w:tcPr>
            <w:tcW w:w="1258"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Акшат Актобе</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изделий из неметаллических руд</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23.99</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782</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ФИРМА ДАНА </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Формование и обработка листового стекла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23.12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783</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"Двин - Строй"</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керамических покрытий и плит, Производство прочих изделий из бетона, </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784</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«Садас-сервис» (созамещик ИП Кылышбеков Д.С.)</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материалов из глины</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23.30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785</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786</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АО "КАЗБИТУМСЕРВИС"</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23993-Производство мягких кровельных и гидроизоляционных материалов</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23993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787</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КаспийТасЖол</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788</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Актау Керамзит</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789</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qazaqbuilding</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790</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КАЙНАР-М</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"ТОО "RTF PVL"</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792</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"КазСнаб Импорт-Экспорт"</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793</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"Астра Тех"</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23613-Производство силикатного кирпича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794</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"ВОЛНА-W"</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795</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«UNISERV-TRANS»</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796</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"KOKSHE BUILDING SERVICE"           </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Kokshe Building Service</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798</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Алакөл-Комір</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799</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ТОО"ДСК Қараойқұрылыс"</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неметаллической минеральной продукции</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800</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КИС-Актау</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"Транспортно Экспедиторская Компания КАРА-АГАШ"</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802</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"ТЕМП-2"- ПРОИЗВОДСТВЕННО-КОММЕРЧЕСКАЯ ФИРМА</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803</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"Компания Промышленных Материалов (КПМ)"</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бетона, готового для использования </w:t>
            </w:r>
            <w:r w:rsidRPr="00AD3A75">
              <w:rPr>
                <w:rFonts w:ascii="Times New Roman" w:hAnsi="Times New Roman" w:cs="Times New Roman"/>
                <w:sz w:val="20"/>
                <w:szCs w:val="20"/>
              </w:rPr>
              <w:br/>
              <w:t>23611 Производство сборных железобетонных и бетонных конструкций и изделий</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804</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«Жана Сервис-2007»</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огнеупорных изделий </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23.20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805</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Игданит</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Актюбинская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извести и строительного гипса</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23.52</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806</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Кадыралиев Г.Н.</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"ЗМ Гешефт"</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23.61.2 Производство стеновых блоков</w:t>
            </w:r>
          </w:p>
        </w:tc>
        <w:tc>
          <w:tcPr>
            <w:tcW w:w="396"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808</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"CEMENT-BETON M"</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Мангистауская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809</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GLB</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 xml:space="preserve">Производство строительных изделий из бетона  </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  </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810</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"НЕРУД ЦЕНТР"</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"ЖАҢА ЖОЛ"</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812</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"АКОН-ХОЛДИНГ"</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Жамбылская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23690</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813</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"ЖБК-КОСТАНАЙ"</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23.61  </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814</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ТОВАРИЩЕСТВО С ОГРАНИЧЕННОЙ </w:t>
            </w:r>
            <w:r w:rsidRPr="00AD3A75">
              <w:rPr>
                <w:rFonts w:ascii="Times New Roman" w:hAnsi="Times New Roman" w:cs="Times New Roman"/>
                <w:sz w:val="20"/>
                <w:szCs w:val="20"/>
              </w:rPr>
              <w:lastRenderedPageBreak/>
              <w:t>ОТВЕТСТВЕННОСТЬЮ "МГА-ДОРСТРОЙ"</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lastRenderedPageBreak/>
              <w:t>СКО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23630-Производство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815</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"АЛЬКОР-С"</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816</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"Евразийский 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ТОВАРИЩЕСТВО С ОГРАНИЧЕННОЙ ОТВЕТСТВЕННОСТЬЮ "ПЕТРОПАВЛ ЖОЛДАРЫ"</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"Металлон"</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23.70</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818</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"ОралТранс"</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819</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«ROMANA»</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изделий из бетона, цемента и гипса для строительных целей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"ҚҰРЫЛЫС"                           </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2361-Производство строительных изделий из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w:t>
            </w:r>
          </w:p>
        </w:tc>
      </w:tr>
      <w:tr w:rsidR="00AD3A75" w:rsidRPr="00B40C04" w:rsidTr="001D0418">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821</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"АКДАВЛЕТОВА ЖАМИЛЯ КУТУБАЕВНА"</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822</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"КАЗ - ХОЛ"</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23631</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823</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БІРЛІК</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23632</w:t>
            </w:r>
          </w:p>
        </w:tc>
      </w:tr>
      <w:tr w:rsidR="00AD3A75" w:rsidRPr="00B40C04" w:rsidTr="0027423B">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824</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ИП ЖУНУСОВ БОШТАЙ НАБИЕВИЧ              </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СКО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23.61.1 - Производство сборных железобетонных и бетонных конструкций и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825</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ПАВЛОВ ДМИТРИЙ ВЯЧЕСЛАВОВИЧ</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Павлодарская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23.63.1. Производство товарного бетона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23611</w:t>
            </w:r>
          </w:p>
        </w:tc>
      </w:tr>
      <w:tr w:rsidR="00AD3A75" w:rsidRPr="00B40C04" w:rsidTr="00173A5D">
        <w:trPr>
          <w:trHeight w:val="300"/>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826</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САНСЫЗБАЕВ</w:t>
            </w:r>
          </w:p>
        </w:tc>
        <w:tc>
          <w:tcPr>
            <w:tcW w:w="839" w:type="pct"/>
            <w:shd w:val="clear" w:color="auto" w:fill="auto"/>
            <w:noWrap/>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23.64.0 «Производство строительных растворов</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2364</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"Стеклоцентр-2008"</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23.12.0 Формирование и обработка листового стекла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23120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828</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"Delta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«Текелийский известковый завод» </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извести и строительного гипса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23521</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829</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Veda Press </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Өрнек-Ақсай</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ЗКО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831</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КХ ЕРМАН</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прочей продукции, не включенной в другие группировки</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32.99</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832</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KAZ ARMS</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32999-Производство прочих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32999</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833</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"Банк ЦентрКредит"</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"INTERNATIONAL GOLD GROUP"</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Акмолинская</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ювелирных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32120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834</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"AsiaCredit Bank"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"ROTO-PRIME"</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835</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KAZPLAST</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32992-Производство изделий металлической галантереи</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32992</w:t>
            </w:r>
          </w:p>
        </w:tc>
      </w:tr>
      <w:tr w:rsidR="00AD3A75" w:rsidRPr="00B40C04" w:rsidTr="0027423B">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836</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ТОО "Marai e 7 group"   </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32.50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"Bank RBK"</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"ЭкоФарм Интернейшнл"</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32.50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838</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"Производственно-полиграфический комбинат Парус"</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839</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"АТФБанк"</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"ЭкоФарм Интернейшнл"</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32.50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840</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Артпринт21</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Нур-Султан</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Печать и воспроизведение записанных материалов</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841</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"Казкоммерцбанк"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ИНТЕЛЛСЕРВИС</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Алматинская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842</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"Цеснабанк"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Фирма "Фолти"</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843</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"Издательский дом"</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Костанайская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Печать и воспроизведение записанных материалов</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844</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"ЦЕНТР №1 ЛТД"</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32999-Производство прочих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32999</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845</w:t>
            </w:r>
          </w:p>
        </w:tc>
        <w:tc>
          <w:tcPr>
            <w:tcW w:w="1094"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"Forte Bank"</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"Рекламное агентство "Ти Ти Джи"</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18120</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846</w:t>
            </w:r>
          </w:p>
        </w:tc>
        <w:tc>
          <w:tcPr>
            <w:tcW w:w="1094" w:type="pct"/>
            <w:shd w:val="clear" w:color="auto" w:fill="auto"/>
            <w:noWrap/>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ДБ АО "Сбербанк России"</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Типография Оңтүстік</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ЮКО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w:t>
            </w:r>
          </w:p>
        </w:tc>
      </w:tr>
      <w:tr w:rsidR="00AD3A75" w:rsidRPr="00B40C04" w:rsidTr="00173A5D">
        <w:trPr>
          <w:trHeight w:val="1066"/>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847</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"Нурбанк"</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 xml:space="preserve">ГАПОН ЕВГЕНИЙ АНАТОЛЬЕВИЧ            </w:t>
            </w:r>
          </w:p>
        </w:tc>
        <w:tc>
          <w:tcPr>
            <w:tcW w:w="839" w:type="pct"/>
            <w:shd w:val="clear" w:color="auto" w:fill="auto"/>
            <w:noWrap/>
            <w:vAlign w:val="bottom"/>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18.12</w:t>
            </w:r>
          </w:p>
        </w:tc>
      </w:tr>
      <w:tr w:rsidR="00AD3A75" w:rsidRPr="00B40C04" w:rsidTr="00173A5D">
        <w:trPr>
          <w:trHeight w:val="602"/>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848</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ТОО Экожан</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издательской деятельности</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18.12 </w:t>
            </w:r>
          </w:p>
        </w:tc>
      </w:tr>
      <w:tr w:rsidR="00AD3A75" w:rsidRPr="00B40C04" w:rsidTr="00173A5D">
        <w:trPr>
          <w:trHeight w:val="1404"/>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849</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center"/>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БОРЗИЛОВ А.А.</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32120 - Производство ювелирных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32120</w:t>
            </w:r>
          </w:p>
        </w:tc>
      </w:tr>
      <w:tr w:rsidR="00AD3A75" w:rsidRPr="00B40C04" w:rsidTr="000F0C73">
        <w:trPr>
          <w:trHeight w:val="417"/>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sidRPr="0027423B">
              <w:rPr>
                <w:rFonts w:ascii="Times New Roman" w:hAnsi="Times New Roman" w:cs="Times New Roman"/>
                <w:sz w:val="20"/>
                <w:szCs w:val="20"/>
              </w:rPr>
              <w:t>850</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Даулетова Н.А.</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Атырауская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18.12 </w:t>
            </w:r>
          </w:p>
        </w:tc>
      </w:tr>
      <w:tr w:rsidR="00AD3A75" w:rsidRPr="00B40C04" w:rsidTr="000F0C73">
        <w:trPr>
          <w:trHeight w:val="417"/>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Pr>
                <w:rFonts w:ascii="Times New Roman" w:hAnsi="Times New Roman" w:cs="Times New Roman"/>
                <w:sz w:val="20"/>
                <w:szCs w:val="20"/>
              </w:rPr>
              <w:t>851</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ФАРОС ГРАФИКС ТОО</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Карагандинская</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 xml:space="preserve">18.12 </w:t>
            </w:r>
          </w:p>
        </w:tc>
      </w:tr>
      <w:tr w:rsidR="00AD3A75" w:rsidRPr="00B40C04" w:rsidTr="000F0C73">
        <w:trPr>
          <w:trHeight w:val="417"/>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Pr>
                <w:rFonts w:ascii="Times New Roman" w:hAnsi="Times New Roman" w:cs="Times New Roman"/>
                <w:sz w:val="20"/>
                <w:szCs w:val="20"/>
              </w:rPr>
              <w:t>852</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ВОС-КАЗ ОБ ПРОТ-ОРТ ЦЕНТР ТОО</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ВКО</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32.50</w:t>
            </w:r>
          </w:p>
        </w:tc>
      </w:tr>
      <w:tr w:rsidR="00AD3A75" w:rsidRPr="00B40C04" w:rsidTr="000F0C73">
        <w:trPr>
          <w:trHeight w:val="417"/>
        </w:trPr>
        <w:tc>
          <w:tcPr>
            <w:tcW w:w="271" w:type="pct"/>
            <w:shd w:val="clear" w:color="auto" w:fill="auto"/>
            <w:noWrap/>
            <w:vAlign w:val="bottom"/>
          </w:tcPr>
          <w:p w:rsidR="00AD3A75" w:rsidRPr="0027423B" w:rsidRDefault="00AD3A75" w:rsidP="00AD3A75">
            <w:pPr>
              <w:ind w:firstLine="0"/>
              <w:rPr>
                <w:rFonts w:ascii="Times New Roman" w:hAnsi="Times New Roman" w:cs="Times New Roman"/>
                <w:sz w:val="20"/>
                <w:szCs w:val="20"/>
              </w:rPr>
            </w:pPr>
            <w:r>
              <w:rPr>
                <w:rFonts w:ascii="Times New Roman" w:hAnsi="Times New Roman" w:cs="Times New Roman"/>
                <w:sz w:val="20"/>
                <w:szCs w:val="20"/>
              </w:rPr>
              <w:t>853</w:t>
            </w:r>
          </w:p>
        </w:tc>
        <w:tc>
          <w:tcPr>
            <w:tcW w:w="1094" w:type="pct"/>
            <w:shd w:val="clear" w:color="auto" w:fill="auto"/>
            <w:noWrap/>
            <w:vAlign w:val="bottom"/>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АО "Народный Банк Казахстана"</w:t>
            </w:r>
          </w:p>
        </w:tc>
        <w:tc>
          <w:tcPr>
            <w:tcW w:w="1142" w:type="pct"/>
            <w:shd w:val="clear" w:color="auto" w:fill="auto"/>
            <w:vAlign w:val="bottom"/>
          </w:tcPr>
          <w:p w:rsidR="00AD3A75" w:rsidRPr="00AD3A75" w:rsidRDefault="00AD3A75" w:rsidP="00AD3A75">
            <w:pPr>
              <w:ind w:firstLine="0"/>
              <w:rPr>
                <w:rFonts w:ascii="Times New Roman" w:hAnsi="Times New Roman" w:cs="Times New Roman"/>
                <w:sz w:val="20"/>
                <w:szCs w:val="20"/>
              </w:rPr>
            </w:pPr>
            <w:r w:rsidRPr="00AD3A75">
              <w:rPr>
                <w:rFonts w:ascii="Times New Roman" w:hAnsi="Times New Roman" w:cs="Times New Roman"/>
                <w:sz w:val="20"/>
                <w:szCs w:val="20"/>
              </w:rPr>
              <w:t>ИП OBRUCHALKA KZ</w:t>
            </w:r>
          </w:p>
        </w:tc>
        <w:tc>
          <w:tcPr>
            <w:tcW w:w="839"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г. Алматы</w:t>
            </w:r>
          </w:p>
        </w:tc>
        <w:tc>
          <w:tcPr>
            <w:tcW w:w="1258" w:type="pct"/>
            <w:shd w:val="clear" w:color="auto" w:fill="auto"/>
            <w:noWrap/>
            <w:vAlign w:val="center"/>
          </w:tcPr>
          <w:p w:rsidR="00AD3A75" w:rsidRPr="00AD3A75" w:rsidRDefault="00AD3A75" w:rsidP="00AD3A75">
            <w:pPr>
              <w:ind w:firstLine="0"/>
              <w:jc w:val="left"/>
              <w:rPr>
                <w:rFonts w:ascii="Times New Roman" w:hAnsi="Times New Roman" w:cs="Times New Roman"/>
                <w:sz w:val="20"/>
                <w:szCs w:val="20"/>
              </w:rPr>
            </w:pPr>
            <w:r w:rsidRPr="00AD3A75">
              <w:rPr>
                <w:rFonts w:ascii="Times New Roman" w:hAnsi="Times New Roman" w:cs="Times New Roman"/>
                <w:sz w:val="20"/>
                <w:szCs w:val="20"/>
              </w:rPr>
              <w:t>32120 - Производство ювелирных изделий</w:t>
            </w:r>
          </w:p>
        </w:tc>
        <w:tc>
          <w:tcPr>
            <w:tcW w:w="396" w:type="pct"/>
            <w:shd w:val="clear" w:color="auto" w:fill="auto"/>
            <w:noWrap/>
            <w:vAlign w:val="center"/>
          </w:tcPr>
          <w:p w:rsidR="00AD3A75" w:rsidRPr="00AD3A75" w:rsidRDefault="00AD3A75" w:rsidP="00AD3A75">
            <w:pPr>
              <w:ind w:firstLine="0"/>
              <w:jc w:val="center"/>
              <w:rPr>
                <w:rFonts w:ascii="Times New Roman" w:hAnsi="Times New Roman" w:cs="Times New Roman"/>
                <w:sz w:val="20"/>
                <w:szCs w:val="20"/>
              </w:rPr>
            </w:pPr>
            <w:r w:rsidRPr="00AD3A75">
              <w:rPr>
                <w:rFonts w:ascii="Times New Roman" w:hAnsi="Times New Roman" w:cs="Times New Roman"/>
                <w:sz w:val="20"/>
                <w:szCs w:val="20"/>
              </w:rPr>
              <w:t>32120</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6E" w:rsidRDefault="00DA776E" w:rsidP="00BD6A61">
      <w:r>
        <w:separator/>
      </w:r>
    </w:p>
  </w:endnote>
  <w:endnote w:type="continuationSeparator" w:id="0">
    <w:p w:rsidR="00DA776E" w:rsidRDefault="00DA776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6E" w:rsidRDefault="00DA776E" w:rsidP="00BD6A61">
      <w:r>
        <w:separator/>
      </w:r>
    </w:p>
  </w:footnote>
  <w:footnote w:type="continuationSeparator" w:id="0">
    <w:p w:rsidR="00DA776E" w:rsidRDefault="00DA776E"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7" w:rsidRDefault="000A27D7"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D955B4">
      <w:rPr>
        <w:noProof/>
        <w:sz w:val="22"/>
      </w:rPr>
      <w:t>45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0199"/>
    <w:rsid w:val="00021350"/>
    <w:rsid w:val="0002194F"/>
    <w:rsid w:val="0002290F"/>
    <w:rsid w:val="00023752"/>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2916"/>
    <w:rsid w:val="0007769A"/>
    <w:rsid w:val="00080318"/>
    <w:rsid w:val="00081A72"/>
    <w:rsid w:val="00083EDC"/>
    <w:rsid w:val="0008542F"/>
    <w:rsid w:val="00085529"/>
    <w:rsid w:val="00085FE1"/>
    <w:rsid w:val="000867B2"/>
    <w:rsid w:val="00086E46"/>
    <w:rsid w:val="000913AB"/>
    <w:rsid w:val="00093FFD"/>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EE"/>
    <w:rsid w:val="001A7795"/>
    <w:rsid w:val="001A7AB2"/>
    <w:rsid w:val="001B09E2"/>
    <w:rsid w:val="001B51EF"/>
    <w:rsid w:val="001B5499"/>
    <w:rsid w:val="001B60FA"/>
    <w:rsid w:val="001B7FB6"/>
    <w:rsid w:val="001C032F"/>
    <w:rsid w:val="001C194A"/>
    <w:rsid w:val="001C228F"/>
    <w:rsid w:val="001C41C0"/>
    <w:rsid w:val="001C42A3"/>
    <w:rsid w:val="001C5D1F"/>
    <w:rsid w:val="001C681F"/>
    <w:rsid w:val="001C693A"/>
    <w:rsid w:val="001C6949"/>
    <w:rsid w:val="001C733E"/>
    <w:rsid w:val="001C78ED"/>
    <w:rsid w:val="001D0418"/>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46FD"/>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2AE4"/>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1E39"/>
    <w:rsid w:val="003872FD"/>
    <w:rsid w:val="0038795F"/>
    <w:rsid w:val="00387B27"/>
    <w:rsid w:val="00390ED6"/>
    <w:rsid w:val="00391A10"/>
    <w:rsid w:val="0039237D"/>
    <w:rsid w:val="00393104"/>
    <w:rsid w:val="0039332D"/>
    <w:rsid w:val="00395B08"/>
    <w:rsid w:val="00396A67"/>
    <w:rsid w:val="003A2C97"/>
    <w:rsid w:val="003A2DE6"/>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588B"/>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05FA"/>
    <w:rsid w:val="004F0A29"/>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7027C"/>
    <w:rsid w:val="0057201E"/>
    <w:rsid w:val="005726E4"/>
    <w:rsid w:val="005733A0"/>
    <w:rsid w:val="00573815"/>
    <w:rsid w:val="00574FD2"/>
    <w:rsid w:val="00576BD7"/>
    <w:rsid w:val="00582170"/>
    <w:rsid w:val="00582534"/>
    <w:rsid w:val="00590BE3"/>
    <w:rsid w:val="005920F1"/>
    <w:rsid w:val="0059414B"/>
    <w:rsid w:val="005954D2"/>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D4A"/>
    <w:rsid w:val="00716435"/>
    <w:rsid w:val="00716EE4"/>
    <w:rsid w:val="00717A0A"/>
    <w:rsid w:val="0072293B"/>
    <w:rsid w:val="00724E92"/>
    <w:rsid w:val="0072524A"/>
    <w:rsid w:val="0073166F"/>
    <w:rsid w:val="007322CF"/>
    <w:rsid w:val="00732E25"/>
    <w:rsid w:val="00736747"/>
    <w:rsid w:val="007376CD"/>
    <w:rsid w:val="00740C54"/>
    <w:rsid w:val="007422CF"/>
    <w:rsid w:val="0074411F"/>
    <w:rsid w:val="00744333"/>
    <w:rsid w:val="0074787D"/>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19D3"/>
    <w:rsid w:val="0078226E"/>
    <w:rsid w:val="00783A27"/>
    <w:rsid w:val="00785A06"/>
    <w:rsid w:val="0078601B"/>
    <w:rsid w:val="00787E31"/>
    <w:rsid w:val="0079161C"/>
    <w:rsid w:val="00791EC1"/>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76D0"/>
    <w:rsid w:val="00A97B31"/>
    <w:rsid w:val="00A97CE6"/>
    <w:rsid w:val="00AA0107"/>
    <w:rsid w:val="00AA0292"/>
    <w:rsid w:val="00AA31AC"/>
    <w:rsid w:val="00AA51A7"/>
    <w:rsid w:val="00AA78DC"/>
    <w:rsid w:val="00AB182E"/>
    <w:rsid w:val="00AB184E"/>
    <w:rsid w:val="00AB2571"/>
    <w:rsid w:val="00AB484E"/>
    <w:rsid w:val="00AB5B41"/>
    <w:rsid w:val="00AB6A09"/>
    <w:rsid w:val="00AC1821"/>
    <w:rsid w:val="00AC2BC4"/>
    <w:rsid w:val="00AC4841"/>
    <w:rsid w:val="00AC49E3"/>
    <w:rsid w:val="00AC59BD"/>
    <w:rsid w:val="00AC5D38"/>
    <w:rsid w:val="00AC7BF1"/>
    <w:rsid w:val="00AD1A86"/>
    <w:rsid w:val="00AD2240"/>
    <w:rsid w:val="00AD28B3"/>
    <w:rsid w:val="00AD2B10"/>
    <w:rsid w:val="00AD3A75"/>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5EE1"/>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8670D"/>
    <w:rsid w:val="00D86DC2"/>
    <w:rsid w:val="00D9054D"/>
    <w:rsid w:val="00D91B44"/>
    <w:rsid w:val="00D91FA0"/>
    <w:rsid w:val="00D955B4"/>
    <w:rsid w:val="00D97316"/>
    <w:rsid w:val="00DA06A9"/>
    <w:rsid w:val="00DA0F3C"/>
    <w:rsid w:val="00DA2EEF"/>
    <w:rsid w:val="00DA3FDE"/>
    <w:rsid w:val="00DA776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2F58"/>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788F"/>
    <w:rsid w:val="00F10B78"/>
    <w:rsid w:val="00F113BE"/>
    <w:rsid w:val="00F12A15"/>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F3862-C911-4084-9842-BE49F1C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15615</Words>
  <Characters>89010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3</cp:revision>
  <cp:lastPrinted>2019-07-22T09:38:00Z</cp:lastPrinted>
  <dcterms:created xsi:type="dcterms:W3CDTF">2021-08-19T09:05:00Z</dcterms:created>
  <dcterms:modified xsi:type="dcterms:W3CDTF">2021-08-19T09:05:00Z</dcterms:modified>
</cp:coreProperties>
</file>